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4CAD57" w14:textId="52BF944B" w:rsidR="00A01995" w:rsidRDefault="00A01995" w:rsidP="007572A8">
      <w:pPr>
        <w:spacing w:line="360" w:lineRule="auto"/>
      </w:pPr>
    </w:p>
    <w:p w14:paraId="61EA506A" w14:textId="77777777" w:rsidR="00A01995" w:rsidRDefault="00A01995" w:rsidP="007572A8">
      <w:pPr>
        <w:widowControl w:val="0"/>
        <w:spacing w:line="360" w:lineRule="auto"/>
        <w:jc w:val="center"/>
        <w:rPr>
          <w:b/>
          <w:smallCaps/>
        </w:rPr>
      </w:pPr>
      <w:r>
        <w:rPr>
          <w:b/>
          <w:smallCaps/>
        </w:rPr>
        <w:t>САНКТ-ПЕТЕРБУРГСКИЙ ГОСУДАРСТВЕННЫЙ ИНСТИТУТ</w:t>
      </w:r>
    </w:p>
    <w:p w14:paraId="751BE2D3" w14:textId="77777777" w:rsidR="00A01995" w:rsidRDefault="00A01995" w:rsidP="007572A8">
      <w:pPr>
        <w:widowControl w:val="0"/>
        <w:spacing w:line="360" w:lineRule="auto"/>
        <w:jc w:val="center"/>
        <w:rPr>
          <w:b/>
          <w:smallCaps/>
        </w:rPr>
      </w:pPr>
      <w:r>
        <w:rPr>
          <w:b/>
          <w:smallCaps/>
        </w:rPr>
        <w:t>ПСИХОЛОГИИ И СОЦИАЛЬНОЙ РАБОТЫ</w:t>
      </w:r>
    </w:p>
    <w:p w14:paraId="49D99D35" w14:textId="77777777" w:rsidR="00A01995" w:rsidRDefault="00A01995" w:rsidP="007572A8">
      <w:pPr>
        <w:widowControl w:val="0"/>
        <w:spacing w:line="360" w:lineRule="auto"/>
        <w:jc w:val="center"/>
        <w:rPr>
          <w:b/>
          <w:smallCaps/>
        </w:rPr>
      </w:pPr>
    </w:p>
    <w:p w14:paraId="3C70CB1A" w14:textId="77777777" w:rsidR="00A01995" w:rsidRPr="00392921" w:rsidRDefault="00A01995" w:rsidP="007572A8">
      <w:pPr>
        <w:widowControl w:val="0"/>
        <w:spacing w:line="360" w:lineRule="auto"/>
        <w:jc w:val="center"/>
      </w:pPr>
      <w:r>
        <w:rPr>
          <w:b/>
          <w:smallCaps/>
        </w:rPr>
        <w:t>КАФЕДРА ОБЩЕЙ И КОНСУЛЬТИВНОЙ ПСИХОЛОГИИ</w:t>
      </w:r>
    </w:p>
    <w:p w14:paraId="4E2C7DE9" w14:textId="77777777" w:rsidR="00A01995" w:rsidRDefault="00A01995" w:rsidP="007572A8">
      <w:pPr>
        <w:widowControl w:val="0"/>
        <w:spacing w:line="360" w:lineRule="auto"/>
        <w:ind w:firstLine="709"/>
        <w:jc w:val="right"/>
      </w:pPr>
    </w:p>
    <w:p w14:paraId="1BE728D7" w14:textId="77777777" w:rsidR="00A01995" w:rsidRDefault="00A01995" w:rsidP="007572A8">
      <w:pPr>
        <w:widowControl w:val="0"/>
        <w:spacing w:line="360" w:lineRule="auto"/>
        <w:ind w:firstLine="709"/>
        <w:jc w:val="right"/>
      </w:pPr>
    </w:p>
    <w:p w14:paraId="0E1687BE" w14:textId="77777777" w:rsidR="00A01995" w:rsidRDefault="00A01995" w:rsidP="007572A8">
      <w:pPr>
        <w:widowControl w:val="0"/>
        <w:spacing w:line="360" w:lineRule="auto"/>
        <w:ind w:firstLine="709"/>
        <w:jc w:val="right"/>
      </w:pPr>
    </w:p>
    <w:p w14:paraId="11622A04" w14:textId="77777777" w:rsidR="00A01995" w:rsidRDefault="00A01995" w:rsidP="007572A8">
      <w:pPr>
        <w:widowControl w:val="0"/>
        <w:spacing w:line="360" w:lineRule="auto"/>
        <w:ind w:firstLine="709"/>
        <w:jc w:val="right"/>
      </w:pPr>
    </w:p>
    <w:p w14:paraId="7DF29272" w14:textId="77777777" w:rsidR="00A01995" w:rsidRDefault="00A01995" w:rsidP="007572A8">
      <w:pPr>
        <w:widowControl w:val="0"/>
        <w:spacing w:line="360" w:lineRule="auto"/>
        <w:ind w:firstLine="709"/>
        <w:jc w:val="right"/>
      </w:pPr>
    </w:p>
    <w:p w14:paraId="5DE92C0E" w14:textId="77777777" w:rsidR="00A01995" w:rsidRDefault="00A01995" w:rsidP="007572A8">
      <w:pPr>
        <w:widowControl w:val="0"/>
        <w:spacing w:line="360" w:lineRule="auto"/>
        <w:ind w:firstLine="709"/>
        <w:jc w:val="right"/>
      </w:pPr>
    </w:p>
    <w:p w14:paraId="554BECAD" w14:textId="77777777" w:rsidR="00A01995" w:rsidRDefault="00A01995" w:rsidP="007572A8">
      <w:pPr>
        <w:widowControl w:val="0"/>
        <w:spacing w:line="360" w:lineRule="auto"/>
        <w:ind w:firstLine="709"/>
        <w:jc w:val="center"/>
        <w:rPr>
          <w:b/>
        </w:rPr>
      </w:pPr>
    </w:p>
    <w:p w14:paraId="5CC38FA6" w14:textId="77777777" w:rsidR="00A01995" w:rsidRDefault="00A01995" w:rsidP="007572A8">
      <w:pPr>
        <w:widowControl w:val="0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Самостоятельная работа по дисциплине</w:t>
      </w:r>
    </w:p>
    <w:p w14:paraId="7A37DD92" w14:textId="36F681F2" w:rsidR="003757B6" w:rsidRPr="006C3ED3" w:rsidRDefault="00C24987" w:rsidP="007572A8">
      <w:pPr>
        <w:pStyle w:val="af9"/>
        <w:spacing w:before="0" w:beforeAutospacing="0" w:after="0" w:afterAutospacing="0" w:line="360" w:lineRule="auto"/>
        <w:jc w:val="center"/>
        <w:rPr>
          <w:b/>
        </w:rPr>
      </w:pPr>
      <w:r w:rsidRPr="00C24987">
        <w:rPr>
          <w:b/>
        </w:rPr>
        <w:t>Математические методы в психологии</w:t>
      </w:r>
    </w:p>
    <w:p w14:paraId="79B7A825" w14:textId="763D04D4" w:rsidR="00A01995" w:rsidRDefault="00A01995" w:rsidP="007572A8">
      <w:pPr>
        <w:widowControl w:val="0"/>
        <w:spacing w:line="360" w:lineRule="auto"/>
        <w:ind w:firstLine="709"/>
        <w:jc w:val="both"/>
      </w:pPr>
    </w:p>
    <w:p w14:paraId="1DEF3C5E" w14:textId="7DEBA5A8" w:rsidR="00A01995" w:rsidRDefault="00A01995" w:rsidP="007572A8">
      <w:pPr>
        <w:widowControl w:val="0"/>
        <w:spacing w:line="360" w:lineRule="auto"/>
        <w:ind w:firstLine="709"/>
        <w:jc w:val="both"/>
      </w:pPr>
    </w:p>
    <w:p w14:paraId="543F111F" w14:textId="1280AC1B" w:rsidR="00A01995" w:rsidRDefault="00A01995" w:rsidP="007572A8">
      <w:pPr>
        <w:widowControl w:val="0"/>
        <w:spacing w:line="360" w:lineRule="auto"/>
        <w:ind w:firstLine="709"/>
        <w:jc w:val="both"/>
      </w:pPr>
    </w:p>
    <w:p w14:paraId="6D57331D" w14:textId="4550DF4A" w:rsidR="00A01995" w:rsidRDefault="00A01995" w:rsidP="007572A8">
      <w:pPr>
        <w:widowControl w:val="0"/>
        <w:spacing w:line="360" w:lineRule="auto"/>
        <w:ind w:firstLine="709"/>
        <w:jc w:val="both"/>
      </w:pPr>
    </w:p>
    <w:p w14:paraId="4A92E82F" w14:textId="77777777" w:rsidR="00A01995" w:rsidRDefault="00A01995" w:rsidP="007572A8">
      <w:pPr>
        <w:widowControl w:val="0"/>
        <w:spacing w:line="360" w:lineRule="auto"/>
        <w:ind w:firstLine="709"/>
        <w:jc w:val="both"/>
      </w:pPr>
    </w:p>
    <w:tbl>
      <w:tblPr>
        <w:tblStyle w:val="aff7"/>
        <w:tblW w:w="0" w:type="auto"/>
        <w:tblInd w:w="29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60"/>
        <w:gridCol w:w="5044"/>
      </w:tblGrid>
      <w:tr w:rsidR="00A01995" w14:paraId="431348A1" w14:textId="77777777" w:rsidTr="004610EA">
        <w:trPr>
          <w:trHeight w:val="300"/>
        </w:trPr>
        <w:tc>
          <w:tcPr>
            <w:tcW w:w="1452" w:type="dxa"/>
          </w:tcPr>
          <w:p w14:paraId="15BA7C1F" w14:textId="77777777" w:rsidR="00A01995" w:rsidRDefault="00A01995" w:rsidP="007572A8">
            <w:pPr>
              <w:spacing w:line="360" w:lineRule="auto"/>
              <w:jc w:val="right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Выполнил</w:t>
            </w:r>
          </w:p>
        </w:tc>
        <w:tc>
          <w:tcPr>
            <w:tcW w:w="5044" w:type="dxa"/>
          </w:tcPr>
          <w:p w14:paraId="2E385B4C" w14:textId="49FB446C" w:rsidR="00A01995" w:rsidRDefault="00A01995" w:rsidP="007572A8">
            <w:pPr>
              <w:spacing w:line="360" w:lineRule="auto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 </w:t>
            </w:r>
          </w:p>
        </w:tc>
      </w:tr>
      <w:tr w:rsidR="00A01995" w14:paraId="77DC9781" w14:textId="77777777" w:rsidTr="004610EA">
        <w:trPr>
          <w:trHeight w:val="192"/>
        </w:trPr>
        <w:tc>
          <w:tcPr>
            <w:tcW w:w="1452" w:type="dxa"/>
          </w:tcPr>
          <w:p w14:paraId="55D6100B" w14:textId="77777777" w:rsidR="00A01995" w:rsidRDefault="00A01995" w:rsidP="007572A8">
            <w:pPr>
              <w:spacing w:line="360" w:lineRule="auto"/>
              <w:jc w:val="right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5044" w:type="dxa"/>
          </w:tcPr>
          <w:p w14:paraId="103261BF" w14:textId="20D885AB" w:rsidR="00A01995" w:rsidRDefault="00A01995" w:rsidP="007572A8">
            <w:pPr>
              <w:spacing w:line="360" w:lineRule="auto"/>
              <w:rPr>
                <w:rFonts w:eastAsia="Times New Roman"/>
                <w:sz w:val="28"/>
                <w:szCs w:val="28"/>
              </w:rPr>
            </w:pPr>
          </w:p>
        </w:tc>
      </w:tr>
      <w:tr w:rsidR="00A01995" w14:paraId="79563494" w14:textId="77777777" w:rsidTr="004610EA">
        <w:trPr>
          <w:trHeight w:val="928"/>
        </w:trPr>
        <w:tc>
          <w:tcPr>
            <w:tcW w:w="1452" w:type="dxa"/>
          </w:tcPr>
          <w:p w14:paraId="64AD15C4" w14:textId="77777777" w:rsidR="00A01995" w:rsidRDefault="00A01995" w:rsidP="007572A8">
            <w:pPr>
              <w:spacing w:line="360" w:lineRule="auto"/>
              <w:jc w:val="right"/>
              <w:rPr>
                <w:rFonts w:eastAsia="Times New Roman"/>
                <w:sz w:val="28"/>
                <w:szCs w:val="28"/>
              </w:rPr>
            </w:pPr>
          </w:p>
          <w:p w14:paraId="5F28DB3D" w14:textId="77777777" w:rsidR="00A01995" w:rsidRDefault="00A01995" w:rsidP="007572A8">
            <w:pPr>
              <w:spacing w:line="360" w:lineRule="auto"/>
              <w:jc w:val="right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Проверил</w:t>
            </w:r>
          </w:p>
        </w:tc>
        <w:tc>
          <w:tcPr>
            <w:tcW w:w="5044" w:type="dxa"/>
          </w:tcPr>
          <w:p w14:paraId="3D6FA799" w14:textId="77777777" w:rsidR="00A01995" w:rsidRDefault="00A01995" w:rsidP="007572A8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</w:p>
          <w:p w14:paraId="0C281910" w14:textId="35D7BDC5" w:rsidR="00A01995" w:rsidRDefault="00A01995" w:rsidP="00391A72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</w:p>
        </w:tc>
      </w:tr>
    </w:tbl>
    <w:p w14:paraId="7B2C13B0" w14:textId="77777777" w:rsidR="00A01995" w:rsidRPr="00392921" w:rsidRDefault="00A01995" w:rsidP="007572A8">
      <w:pPr>
        <w:spacing w:line="360" w:lineRule="auto"/>
        <w:ind w:firstLine="851"/>
        <w:jc w:val="right"/>
        <w:rPr>
          <w:sz w:val="28"/>
          <w:szCs w:val="28"/>
        </w:rPr>
      </w:pPr>
    </w:p>
    <w:p w14:paraId="64FC45F0" w14:textId="77777777" w:rsidR="00A01995" w:rsidRDefault="00A01995" w:rsidP="007572A8">
      <w:pPr>
        <w:widowControl w:val="0"/>
        <w:spacing w:line="360" w:lineRule="auto"/>
        <w:jc w:val="center"/>
        <w:rPr>
          <w:sz w:val="28"/>
          <w:szCs w:val="28"/>
        </w:rPr>
      </w:pPr>
    </w:p>
    <w:p w14:paraId="3D1403E5" w14:textId="77777777" w:rsidR="00A01995" w:rsidRDefault="00A01995" w:rsidP="007572A8">
      <w:pPr>
        <w:widowControl w:val="0"/>
        <w:spacing w:line="360" w:lineRule="auto"/>
        <w:jc w:val="center"/>
        <w:rPr>
          <w:sz w:val="28"/>
          <w:szCs w:val="28"/>
        </w:rPr>
      </w:pPr>
    </w:p>
    <w:p w14:paraId="43E63DC2" w14:textId="77777777" w:rsidR="00A01995" w:rsidRDefault="00A01995" w:rsidP="007572A8">
      <w:pPr>
        <w:widowControl w:val="0"/>
        <w:spacing w:line="360" w:lineRule="auto"/>
        <w:jc w:val="center"/>
        <w:rPr>
          <w:sz w:val="28"/>
          <w:szCs w:val="28"/>
        </w:rPr>
      </w:pPr>
    </w:p>
    <w:p w14:paraId="72DC25F2" w14:textId="77777777" w:rsidR="00A01995" w:rsidRDefault="00A01995" w:rsidP="007572A8">
      <w:pPr>
        <w:widowControl w:val="0"/>
        <w:spacing w:line="360" w:lineRule="auto"/>
        <w:jc w:val="center"/>
        <w:rPr>
          <w:sz w:val="28"/>
          <w:szCs w:val="28"/>
        </w:rPr>
      </w:pPr>
    </w:p>
    <w:p w14:paraId="02A8B964" w14:textId="77777777" w:rsidR="00A01995" w:rsidRDefault="00A01995" w:rsidP="007572A8">
      <w:pPr>
        <w:widowControl w:val="0"/>
        <w:spacing w:line="360" w:lineRule="auto"/>
        <w:jc w:val="center"/>
        <w:rPr>
          <w:sz w:val="28"/>
          <w:szCs w:val="28"/>
        </w:rPr>
      </w:pPr>
    </w:p>
    <w:p w14:paraId="1CB027C0" w14:textId="77777777" w:rsidR="00A01995" w:rsidRDefault="00A01995" w:rsidP="007572A8">
      <w:pPr>
        <w:widowControl w:val="0"/>
        <w:spacing w:line="360" w:lineRule="auto"/>
        <w:jc w:val="center"/>
        <w:rPr>
          <w:sz w:val="28"/>
          <w:szCs w:val="28"/>
        </w:rPr>
      </w:pPr>
    </w:p>
    <w:p w14:paraId="2CF1AA85" w14:textId="77777777" w:rsidR="00A01995" w:rsidRPr="00E250EF" w:rsidRDefault="00A01995" w:rsidP="007572A8">
      <w:pPr>
        <w:widowControl w:val="0"/>
        <w:spacing w:line="360" w:lineRule="auto"/>
        <w:jc w:val="center"/>
        <w:rPr>
          <w:sz w:val="28"/>
          <w:szCs w:val="28"/>
        </w:rPr>
      </w:pPr>
    </w:p>
    <w:p w14:paraId="324B9511" w14:textId="6F0B78B0" w:rsidR="007572A8" w:rsidRDefault="00A01995" w:rsidP="007572A8">
      <w:pPr>
        <w:widowControl w:val="0"/>
        <w:spacing w:line="360" w:lineRule="auto"/>
        <w:jc w:val="center"/>
        <w:rPr>
          <w:b/>
          <w:sz w:val="28"/>
          <w:szCs w:val="28"/>
        </w:rPr>
      </w:pPr>
      <w:r w:rsidRPr="00E250EF">
        <w:rPr>
          <w:b/>
          <w:sz w:val="28"/>
          <w:szCs w:val="28"/>
        </w:rPr>
        <w:t>Санкт-Петербург, 20</w:t>
      </w:r>
      <w:r w:rsidR="006C3ED3">
        <w:rPr>
          <w:b/>
          <w:sz w:val="28"/>
          <w:szCs w:val="28"/>
        </w:rPr>
        <w:t>2</w:t>
      </w:r>
      <w:r w:rsidR="00B123AE">
        <w:rPr>
          <w:b/>
          <w:sz w:val="28"/>
          <w:szCs w:val="28"/>
        </w:rPr>
        <w:t>4</w:t>
      </w:r>
    </w:p>
    <w:p w14:paraId="149A7B53" w14:textId="6B86A75A" w:rsidR="00B60ABD" w:rsidRDefault="00B60ABD" w:rsidP="00C35BAA">
      <w:pPr>
        <w:widowControl w:val="0"/>
        <w:spacing w:line="360" w:lineRule="auto"/>
        <w:jc w:val="both"/>
      </w:pPr>
    </w:p>
    <w:p w14:paraId="7C2F892B" w14:textId="77777777" w:rsidR="00C24987" w:rsidRPr="004F08AC" w:rsidRDefault="00C24987" w:rsidP="00C24987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Самостоятельная</w:t>
      </w:r>
      <w:r w:rsidRPr="004F08AC">
        <w:rPr>
          <w:b/>
          <w:bCs/>
          <w:sz w:val="28"/>
          <w:szCs w:val="28"/>
        </w:rPr>
        <w:t xml:space="preserve"> работ</w:t>
      </w:r>
      <w:r>
        <w:rPr>
          <w:b/>
          <w:bCs/>
          <w:sz w:val="28"/>
          <w:szCs w:val="28"/>
        </w:rPr>
        <w:t>а</w:t>
      </w:r>
      <w:r w:rsidRPr="004F08AC">
        <w:rPr>
          <w:b/>
          <w:bCs/>
          <w:sz w:val="28"/>
          <w:szCs w:val="28"/>
        </w:rPr>
        <w:t xml:space="preserve"> по ММП</w:t>
      </w:r>
    </w:p>
    <w:p w14:paraId="46AE28F6" w14:textId="77777777" w:rsidR="00C24987" w:rsidRPr="004F08AC" w:rsidRDefault="00C24987" w:rsidP="00C24987">
      <w:pPr>
        <w:spacing w:line="360" w:lineRule="auto"/>
        <w:ind w:firstLine="708"/>
        <w:rPr>
          <w:b/>
          <w:sz w:val="28"/>
          <w:szCs w:val="28"/>
        </w:rPr>
      </w:pPr>
      <w:r w:rsidRPr="004F08AC">
        <w:rPr>
          <w:b/>
          <w:sz w:val="28"/>
          <w:szCs w:val="28"/>
        </w:rPr>
        <w:t>Задача 1</w:t>
      </w:r>
    </w:p>
    <w:p w14:paraId="22664667" w14:textId="77777777" w:rsidR="00C24987" w:rsidRPr="004F08AC" w:rsidRDefault="00C24987" w:rsidP="00C24987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4F08AC">
        <w:rPr>
          <w:rFonts w:eastAsia="Calibri"/>
          <w:sz w:val="28"/>
          <w:szCs w:val="28"/>
        </w:rPr>
        <w:t xml:space="preserve">В таблице представлены данные по возрасту и по установке на сотрудничество у детей младшего школьного возраста. </w:t>
      </w:r>
    </w:p>
    <w:p w14:paraId="48A79983" w14:textId="77777777" w:rsidR="00C24987" w:rsidRPr="004F08AC" w:rsidRDefault="00C24987" w:rsidP="00C24987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4F08AC">
        <w:rPr>
          <w:rFonts w:eastAsia="Calibri"/>
          <w:sz w:val="28"/>
          <w:szCs w:val="28"/>
        </w:rPr>
        <w:t>Можно ли на основании этих данных сделать вывод о наличие прямой и значимой зависимости уровня установки на сотрудничество от возраста детей.</w:t>
      </w:r>
    </w:p>
    <w:p w14:paraId="60B903FD" w14:textId="77777777" w:rsidR="00C24987" w:rsidRPr="004F08AC" w:rsidRDefault="00C24987" w:rsidP="00C24987">
      <w:pPr>
        <w:pStyle w:val="ab"/>
        <w:numPr>
          <w:ilvl w:val="0"/>
          <w:numId w:val="6"/>
        </w:numPr>
        <w:spacing w:line="360" w:lineRule="auto"/>
        <w:rPr>
          <w:rFonts w:eastAsia="Calibri"/>
          <w:i/>
          <w:sz w:val="28"/>
          <w:szCs w:val="28"/>
        </w:rPr>
      </w:pPr>
      <w:bookmarkStart w:id="0" w:name="_Hlk155544786"/>
      <w:r w:rsidRPr="004F08AC">
        <w:rPr>
          <w:rFonts w:eastAsia="Calibri"/>
          <w:i/>
          <w:sz w:val="28"/>
          <w:szCs w:val="28"/>
        </w:rPr>
        <w:t xml:space="preserve">В программе </w:t>
      </w:r>
      <w:r w:rsidRPr="004F08AC">
        <w:rPr>
          <w:rFonts w:eastAsia="Calibri"/>
          <w:i/>
          <w:sz w:val="28"/>
          <w:szCs w:val="28"/>
          <w:lang w:val="en-US"/>
        </w:rPr>
        <w:t>Excel</w:t>
      </w:r>
      <w:r w:rsidRPr="004F08AC">
        <w:rPr>
          <w:rFonts w:eastAsia="Calibri"/>
          <w:i/>
          <w:sz w:val="28"/>
          <w:szCs w:val="28"/>
        </w:rPr>
        <w:t xml:space="preserve"> решите задачу с использованием: </w:t>
      </w:r>
    </w:p>
    <w:p w14:paraId="34DAF31A" w14:textId="77777777" w:rsidR="00C24987" w:rsidRPr="004F08AC" w:rsidRDefault="00C24987" w:rsidP="00C24987">
      <w:pPr>
        <w:pStyle w:val="ab"/>
        <w:numPr>
          <w:ilvl w:val="0"/>
          <w:numId w:val="7"/>
        </w:numPr>
        <w:spacing w:line="360" w:lineRule="auto"/>
        <w:rPr>
          <w:rFonts w:eastAsia="Calibri"/>
          <w:i/>
          <w:sz w:val="28"/>
          <w:szCs w:val="28"/>
        </w:rPr>
      </w:pPr>
      <w:r w:rsidRPr="004F08AC">
        <w:rPr>
          <w:rFonts w:eastAsia="Calibri"/>
          <w:i/>
          <w:sz w:val="28"/>
          <w:szCs w:val="28"/>
        </w:rPr>
        <w:t>коэффициента линейной корреляции Пирсона и</w:t>
      </w:r>
    </w:p>
    <w:p w14:paraId="4EACFF64" w14:textId="77777777" w:rsidR="00C24987" w:rsidRPr="004F08AC" w:rsidRDefault="00C24987" w:rsidP="00C24987">
      <w:pPr>
        <w:pStyle w:val="ab"/>
        <w:numPr>
          <w:ilvl w:val="0"/>
          <w:numId w:val="7"/>
        </w:numPr>
        <w:spacing w:line="360" w:lineRule="auto"/>
        <w:rPr>
          <w:rFonts w:eastAsia="Calibri"/>
          <w:i/>
          <w:sz w:val="28"/>
          <w:szCs w:val="28"/>
        </w:rPr>
      </w:pPr>
      <w:r w:rsidRPr="004F08AC">
        <w:rPr>
          <w:rFonts w:eastAsia="Calibri"/>
          <w:i/>
          <w:sz w:val="28"/>
          <w:szCs w:val="28"/>
        </w:rPr>
        <w:t xml:space="preserve">коэффициента ранговой корреляции </w:t>
      </w:r>
      <w:proofErr w:type="spellStart"/>
      <w:r w:rsidRPr="004F08AC">
        <w:rPr>
          <w:rFonts w:eastAsia="Calibri"/>
          <w:i/>
          <w:sz w:val="28"/>
          <w:szCs w:val="28"/>
        </w:rPr>
        <w:t>Спирмана</w:t>
      </w:r>
      <w:proofErr w:type="spellEnd"/>
      <w:r w:rsidRPr="004F08AC">
        <w:rPr>
          <w:rFonts w:eastAsia="Calibri"/>
          <w:i/>
          <w:sz w:val="28"/>
          <w:szCs w:val="28"/>
        </w:rPr>
        <w:t>,</w:t>
      </w:r>
    </w:p>
    <w:p w14:paraId="5DCE7C16" w14:textId="77777777" w:rsidR="00C24987" w:rsidRPr="004F08AC" w:rsidRDefault="00C24987" w:rsidP="00C24987">
      <w:pPr>
        <w:pStyle w:val="ab"/>
        <w:numPr>
          <w:ilvl w:val="0"/>
          <w:numId w:val="7"/>
        </w:numPr>
        <w:spacing w:line="360" w:lineRule="auto"/>
        <w:rPr>
          <w:rFonts w:eastAsia="Calibri"/>
          <w:i/>
          <w:sz w:val="28"/>
          <w:szCs w:val="28"/>
        </w:rPr>
      </w:pPr>
      <w:r w:rsidRPr="004F08AC">
        <w:rPr>
          <w:rFonts w:eastAsia="Calibri"/>
          <w:i/>
          <w:sz w:val="28"/>
          <w:szCs w:val="28"/>
        </w:rPr>
        <w:t>постройте линию и рассчитайте уравнение линейной регрессии от возраста на установку на сотрудничество.</w:t>
      </w:r>
    </w:p>
    <w:p w14:paraId="557B5340" w14:textId="77777777" w:rsidR="00C24987" w:rsidRPr="004F08AC" w:rsidRDefault="00C24987" w:rsidP="00C24987">
      <w:pPr>
        <w:pStyle w:val="ab"/>
        <w:numPr>
          <w:ilvl w:val="0"/>
          <w:numId w:val="6"/>
        </w:numPr>
        <w:spacing w:line="360" w:lineRule="auto"/>
        <w:rPr>
          <w:rFonts w:eastAsia="Calibri"/>
          <w:i/>
          <w:sz w:val="28"/>
          <w:szCs w:val="28"/>
        </w:rPr>
      </w:pPr>
      <w:r w:rsidRPr="004F08AC">
        <w:rPr>
          <w:rFonts w:eastAsia="Calibri"/>
          <w:i/>
          <w:sz w:val="28"/>
          <w:szCs w:val="28"/>
        </w:rPr>
        <w:t xml:space="preserve">По имеющимся данным спрогнозируйте значения установки на сотрудничество у школьников 8-ми и 9-ти лет: </w:t>
      </w:r>
    </w:p>
    <w:p w14:paraId="7735905E" w14:textId="77777777" w:rsidR="00C24987" w:rsidRPr="004F08AC" w:rsidRDefault="00C24987" w:rsidP="00C24987">
      <w:pPr>
        <w:pStyle w:val="ab"/>
        <w:numPr>
          <w:ilvl w:val="0"/>
          <w:numId w:val="8"/>
        </w:numPr>
        <w:spacing w:line="360" w:lineRule="auto"/>
        <w:rPr>
          <w:rFonts w:eastAsia="Calibri"/>
          <w:i/>
          <w:sz w:val="28"/>
          <w:szCs w:val="28"/>
        </w:rPr>
      </w:pPr>
      <w:r w:rsidRPr="004F08AC">
        <w:rPr>
          <w:rFonts w:eastAsia="Calibri"/>
          <w:i/>
          <w:sz w:val="28"/>
          <w:szCs w:val="28"/>
        </w:rPr>
        <w:t xml:space="preserve">с помощью полученного уравнения регрессии и </w:t>
      </w:r>
    </w:p>
    <w:p w14:paraId="5CF06959" w14:textId="77777777" w:rsidR="00C24987" w:rsidRDefault="00C24987" w:rsidP="00C24987">
      <w:pPr>
        <w:pStyle w:val="ab"/>
        <w:numPr>
          <w:ilvl w:val="0"/>
          <w:numId w:val="8"/>
        </w:numPr>
        <w:spacing w:line="360" w:lineRule="auto"/>
        <w:rPr>
          <w:rFonts w:eastAsia="Calibri"/>
          <w:i/>
          <w:sz w:val="28"/>
          <w:szCs w:val="28"/>
        </w:rPr>
      </w:pPr>
      <w:r w:rsidRPr="004F08AC">
        <w:rPr>
          <w:rFonts w:eastAsia="Calibri"/>
          <w:i/>
          <w:sz w:val="28"/>
          <w:szCs w:val="28"/>
        </w:rPr>
        <w:t>с помощью функции ПРЕДСКАЗ.</w:t>
      </w:r>
    </w:p>
    <w:tbl>
      <w:tblPr>
        <w:tblStyle w:val="aff7"/>
        <w:tblW w:w="0" w:type="auto"/>
        <w:jc w:val="center"/>
        <w:tblLook w:val="04A0" w:firstRow="1" w:lastRow="0" w:firstColumn="1" w:lastColumn="0" w:noHBand="0" w:noVBand="1"/>
      </w:tblPr>
      <w:tblGrid>
        <w:gridCol w:w="948"/>
        <w:gridCol w:w="2950"/>
        <w:gridCol w:w="2951"/>
      </w:tblGrid>
      <w:tr w:rsidR="00C24987" w:rsidRPr="004F08AC" w14:paraId="2E740B23" w14:textId="77777777" w:rsidTr="00D81B95">
        <w:trPr>
          <w:jc w:val="center"/>
        </w:trPr>
        <w:tc>
          <w:tcPr>
            <w:tcW w:w="948" w:type="dxa"/>
            <w:shd w:val="clear" w:color="auto" w:fill="F2F2F2" w:themeFill="background1" w:themeFillShade="F2"/>
            <w:vAlign w:val="center"/>
          </w:tcPr>
          <w:p w14:paraId="0E065746" w14:textId="77777777" w:rsidR="00C24987" w:rsidRPr="003F16BC" w:rsidRDefault="00C24987" w:rsidP="00D81B95">
            <w:pPr>
              <w:pStyle w:val="ab"/>
              <w:ind w:left="0"/>
              <w:contextualSpacing w:val="0"/>
              <w:jc w:val="center"/>
              <w:rPr>
                <w:rFonts w:eastAsia="Calibri"/>
                <w:i/>
                <w:lang w:val="en-US"/>
              </w:rPr>
            </w:pPr>
            <w:proofErr w:type="spellStart"/>
            <w:r>
              <w:rPr>
                <w:rFonts w:eastAsia="Calibri"/>
                <w:i/>
                <w:lang w:val="en-US"/>
              </w:rPr>
              <w:t>i</w:t>
            </w:r>
            <w:proofErr w:type="spellEnd"/>
          </w:p>
        </w:tc>
        <w:tc>
          <w:tcPr>
            <w:tcW w:w="2950" w:type="dxa"/>
            <w:shd w:val="clear" w:color="auto" w:fill="F2F2F2" w:themeFill="background1" w:themeFillShade="F2"/>
            <w:vAlign w:val="center"/>
          </w:tcPr>
          <w:p w14:paraId="244EC709" w14:textId="77777777" w:rsidR="00C24987" w:rsidRPr="003F16BC" w:rsidRDefault="00C24987" w:rsidP="00D81B95">
            <w:pPr>
              <w:pStyle w:val="ab"/>
              <w:spacing w:before="40" w:after="40"/>
              <w:ind w:left="0"/>
              <w:contextualSpacing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Возраст</w:t>
            </w:r>
          </w:p>
        </w:tc>
        <w:tc>
          <w:tcPr>
            <w:tcW w:w="2951" w:type="dxa"/>
            <w:shd w:val="clear" w:color="auto" w:fill="F2F2F2" w:themeFill="background1" w:themeFillShade="F2"/>
            <w:vAlign w:val="center"/>
          </w:tcPr>
          <w:p w14:paraId="7D367D5B" w14:textId="77777777" w:rsidR="00C24987" w:rsidRPr="003F16BC" w:rsidRDefault="00C24987" w:rsidP="00D81B95">
            <w:pPr>
              <w:pStyle w:val="ab"/>
              <w:ind w:left="0"/>
              <w:contextualSpacing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Установка на сотрудничество</w:t>
            </w:r>
          </w:p>
        </w:tc>
      </w:tr>
      <w:tr w:rsidR="00C24987" w:rsidRPr="004F08AC" w14:paraId="4C74A7F0" w14:textId="77777777" w:rsidTr="00D81B95">
        <w:trPr>
          <w:jc w:val="center"/>
        </w:trPr>
        <w:tc>
          <w:tcPr>
            <w:tcW w:w="948" w:type="dxa"/>
            <w:vAlign w:val="center"/>
          </w:tcPr>
          <w:p w14:paraId="34DC19F4" w14:textId="77777777" w:rsidR="00C24987" w:rsidRPr="003F16BC" w:rsidRDefault="00C24987" w:rsidP="00D81B95">
            <w:pPr>
              <w:pStyle w:val="ab"/>
              <w:ind w:left="0"/>
              <w:contextualSpacing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2950" w:type="dxa"/>
            <w:vAlign w:val="center"/>
          </w:tcPr>
          <w:p w14:paraId="7ADC701E" w14:textId="77777777" w:rsidR="00C24987" w:rsidRPr="003F16BC" w:rsidRDefault="00C24987" w:rsidP="00D81B95">
            <w:pPr>
              <w:pStyle w:val="ab"/>
              <w:spacing w:before="40" w:after="40"/>
              <w:ind w:left="0"/>
              <w:contextualSpacing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7,5</w:t>
            </w:r>
          </w:p>
        </w:tc>
        <w:tc>
          <w:tcPr>
            <w:tcW w:w="2951" w:type="dxa"/>
            <w:vAlign w:val="center"/>
          </w:tcPr>
          <w:p w14:paraId="75C61DDD" w14:textId="77777777" w:rsidR="00C24987" w:rsidRPr="003F16BC" w:rsidRDefault="00C24987" w:rsidP="00D81B95">
            <w:pPr>
              <w:pStyle w:val="ab"/>
              <w:ind w:left="0"/>
              <w:contextualSpacing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12</w:t>
            </w:r>
          </w:p>
        </w:tc>
      </w:tr>
      <w:tr w:rsidR="00C24987" w:rsidRPr="004F08AC" w14:paraId="0C25B33E" w14:textId="77777777" w:rsidTr="00D81B95">
        <w:trPr>
          <w:jc w:val="center"/>
        </w:trPr>
        <w:tc>
          <w:tcPr>
            <w:tcW w:w="948" w:type="dxa"/>
            <w:vAlign w:val="center"/>
          </w:tcPr>
          <w:p w14:paraId="325B7762" w14:textId="77777777" w:rsidR="00C24987" w:rsidRDefault="00C24987" w:rsidP="00D81B95">
            <w:pPr>
              <w:pStyle w:val="ab"/>
              <w:ind w:left="0"/>
              <w:contextualSpacing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2950" w:type="dxa"/>
            <w:vAlign w:val="center"/>
          </w:tcPr>
          <w:p w14:paraId="79FFB23B" w14:textId="77777777" w:rsidR="00C24987" w:rsidRDefault="00C24987" w:rsidP="00D81B95">
            <w:pPr>
              <w:pStyle w:val="ab"/>
              <w:spacing w:before="40" w:after="40"/>
              <w:ind w:left="0"/>
              <w:contextualSpacing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4,5</w:t>
            </w:r>
          </w:p>
        </w:tc>
        <w:tc>
          <w:tcPr>
            <w:tcW w:w="2951" w:type="dxa"/>
            <w:vAlign w:val="center"/>
          </w:tcPr>
          <w:p w14:paraId="61657426" w14:textId="77777777" w:rsidR="00C24987" w:rsidRDefault="00C24987" w:rsidP="00D81B95">
            <w:pPr>
              <w:pStyle w:val="ab"/>
              <w:ind w:left="0"/>
              <w:contextualSpacing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</w:t>
            </w:r>
          </w:p>
        </w:tc>
      </w:tr>
      <w:tr w:rsidR="00C24987" w:rsidRPr="004F08AC" w14:paraId="320C791E" w14:textId="77777777" w:rsidTr="00D81B95">
        <w:trPr>
          <w:jc w:val="center"/>
        </w:trPr>
        <w:tc>
          <w:tcPr>
            <w:tcW w:w="948" w:type="dxa"/>
            <w:vAlign w:val="center"/>
          </w:tcPr>
          <w:p w14:paraId="1D5A1868" w14:textId="77777777" w:rsidR="00C24987" w:rsidRDefault="00C24987" w:rsidP="00D81B95">
            <w:pPr>
              <w:pStyle w:val="ab"/>
              <w:ind w:left="0"/>
              <w:contextualSpacing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2950" w:type="dxa"/>
            <w:vAlign w:val="center"/>
          </w:tcPr>
          <w:p w14:paraId="2467212E" w14:textId="77777777" w:rsidR="00C24987" w:rsidRDefault="00C24987" w:rsidP="00D81B95">
            <w:pPr>
              <w:pStyle w:val="ab"/>
              <w:spacing w:before="40" w:after="40"/>
              <w:ind w:left="0"/>
              <w:contextualSpacing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</w:t>
            </w:r>
          </w:p>
        </w:tc>
        <w:tc>
          <w:tcPr>
            <w:tcW w:w="2951" w:type="dxa"/>
            <w:vAlign w:val="center"/>
          </w:tcPr>
          <w:p w14:paraId="23709B8F" w14:textId="77777777" w:rsidR="00C24987" w:rsidRDefault="00C24987" w:rsidP="00D81B95">
            <w:pPr>
              <w:pStyle w:val="ab"/>
              <w:ind w:left="0"/>
              <w:contextualSpacing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</w:t>
            </w:r>
          </w:p>
        </w:tc>
      </w:tr>
      <w:tr w:rsidR="00C24987" w:rsidRPr="004F08AC" w14:paraId="7AB9897D" w14:textId="77777777" w:rsidTr="00D81B95">
        <w:trPr>
          <w:jc w:val="center"/>
        </w:trPr>
        <w:tc>
          <w:tcPr>
            <w:tcW w:w="948" w:type="dxa"/>
            <w:vAlign w:val="center"/>
          </w:tcPr>
          <w:p w14:paraId="238F4845" w14:textId="77777777" w:rsidR="00C24987" w:rsidRDefault="00C24987" w:rsidP="00D81B95">
            <w:pPr>
              <w:pStyle w:val="ab"/>
              <w:ind w:left="0"/>
              <w:contextualSpacing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</w:tc>
        <w:tc>
          <w:tcPr>
            <w:tcW w:w="2950" w:type="dxa"/>
            <w:vAlign w:val="center"/>
          </w:tcPr>
          <w:p w14:paraId="4AD446C6" w14:textId="77777777" w:rsidR="00C24987" w:rsidRDefault="00C24987" w:rsidP="00D81B95">
            <w:pPr>
              <w:pStyle w:val="ab"/>
              <w:spacing w:before="40" w:after="40"/>
              <w:ind w:left="0"/>
              <w:contextualSpacing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</w:t>
            </w:r>
          </w:p>
        </w:tc>
        <w:tc>
          <w:tcPr>
            <w:tcW w:w="2951" w:type="dxa"/>
            <w:vAlign w:val="center"/>
          </w:tcPr>
          <w:p w14:paraId="4CABED40" w14:textId="77777777" w:rsidR="00C24987" w:rsidRDefault="00C24987" w:rsidP="00D81B95">
            <w:pPr>
              <w:pStyle w:val="ab"/>
              <w:ind w:left="0"/>
              <w:contextualSpacing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20</w:t>
            </w:r>
          </w:p>
        </w:tc>
      </w:tr>
      <w:tr w:rsidR="00C24987" w:rsidRPr="004F08AC" w14:paraId="1643654F" w14:textId="77777777" w:rsidTr="00D81B95">
        <w:trPr>
          <w:jc w:val="center"/>
        </w:trPr>
        <w:tc>
          <w:tcPr>
            <w:tcW w:w="948" w:type="dxa"/>
            <w:vAlign w:val="center"/>
          </w:tcPr>
          <w:p w14:paraId="3ADC6710" w14:textId="77777777" w:rsidR="00C24987" w:rsidRDefault="00C24987" w:rsidP="00D81B95">
            <w:pPr>
              <w:pStyle w:val="ab"/>
              <w:ind w:left="0"/>
              <w:contextualSpacing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</w:tc>
        <w:tc>
          <w:tcPr>
            <w:tcW w:w="2950" w:type="dxa"/>
            <w:vAlign w:val="center"/>
          </w:tcPr>
          <w:p w14:paraId="346AA4F5" w14:textId="77777777" w:rsidR="00C24987" w:rsidRDefault="00C24987" w:rsidP="00D81B95">
            <w:pPr>
              <w:pStyle w:val="ab"/>
              <w:spacing w:before="40" w:after="40"/>
              <w:ind w:left="0"/>
              <w:contextualSpacing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5,5</w:t>
            </w:r>
          </w:p>
        </w:tc>
        <w:tc>
          <w:tcPr>
            <w:tcW w:w="2951" w:type="dxa"/>
            <w:vAlign w:val="center"/>
          </w:tcPr>
          <w:p w14:paraId="7A47242A" w14:textId="77777777" w:rsidR="00C24987" w:rsidRDefault="00C24987" w:rsidP="00D81B95">
            <w:pPr>
              <w:pStyle w:val="ab"/>
              <w:ind w:left="0"/>
              <w:contextualSpacing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14</w:t>
            </w:r>
          </w:p>
        </w:tc>
      </w:tr>
      <w:tr w:rsidR="00C24987" w:rsidRPr="004F08AC" w14:paraId="2ACBA705" w14:textId="77777777" w:rsidTr="00D81B95">
        <w:trPr>
          <w:jc w:val="center"/>
        </w:trPr>
        <w:tc>
          <w:tcPr>
            <w:tcW w:w="948" w:type="dxa"/>
            <w:vAlign w:val="center"/>
          </w:tcPr>
          <w:p w14:paraId="32923987" w14:textId="77777777" w:rsidR="00C24987" w:rsidRDefault="00C24987" w:rsidP="00D81B95">
            <w:pPr>
              <w:pStyle w:val="ab"/>
              <w:ind w:left="0"/>
              <w:contextualSpacing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</w:t>
            </w:r>
          </w:p>
        </w:tc>
        <w:tc>
          <w:tcPr>
            <w:tcW w:w="2950" w:type="dxa"/>
            <w:vAlign w:val="center"/>
          </w:tcPr>
          <w:p w14:paraId="2EB5C1DE" w14:textId="77777777" w:rsidR="00C24987" w:rsidRDefault="00C24987" w:rsidP="00D81B95">
            <w:pPr>
              <w:pStyle w:val="ab"/>
              <w:spacing w:before="40" w:after="40"/>
              <w:ind w:left="0"/>
              <w:contextualSpacing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</w:t>
            </w:r>
          </w:p>
        </w:tc>
        <w:tc>
          <w:tcPr>
            <w:tcW w:w="2951" w:type="dxa"/>
            <w:vAlign w:val="center"/>
          </w:tcPr>
          <w:p w14:paraId="0DDB229D" w14:textId="77777777" w:rsidR="00C24987" w:rsidRDefault="00C24987" w:rsidP="00D81B95">
            <w:pPr>
              <w:pStyle w:val="ab"/>
              <w:ind w:left="0"/>
              <w:contextualSpacing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15</w:t>
            </w:r>
          </w:p>
        </w:tc>
      </w:tr>
      <w:tr w:rsidR="00C24987" w:rsidRPr="004F08AC" w14:paraId="78590EDC" w14:textId="77777777" w:rsidTr="00D81B95">
        <w:trPr>
          <w:jc w:val="center"/>
        </w:trPr>
        <w:tc>
          <w:tcPr>
            <w:tcW w:w="948" w:type="dxa"/>
            <w:vAlign w:val="center"/>
          </w:tcPr>
          <w:p w14:paraId="61D33751" w14:textId="77777777" w:rsidR="00C24987" w:rsidRDefault="00C24987" w:rsidP="00D81B95">
            <w:pPr>
              <w:pStyle w:val="ab"/>
              <w:ind w:left="0"/>
              <w:contextualSpacing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</w:t>
            </w:r>
          </w:p>
        </w:tc>
        <w:tc>
          <w:tcPr>
            <w:tcW w:w="2950" w:type="dxa"/>
            <w:vAlign w:val="center"/>
          </w:tcPr>
          <w:p w14:paraId="7EFE09B8" w14:textId="77777777" w:rsidR="00C24987" w:rsidRDefault="00C24987" w:rsidP="00D81B95">
            <w:pPr>
              <w:pStyle w:val="ab"/>
              <w:spacing w:before="40" w:after="40"/>
              <w:ind w:left="0"/>
              <w:contextualSpacing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</w:tc>
        <w:tc>
          <w:tcPr>
            <w:tcW w:w="2951" w:type="dxa"/>
            <w:vAlign w:val="center"/>
          </w:tcPr>
          <w:p w14:paraId="72C7DC3D" w14:textId="77777777" w:rsidR="00C24987" w:rsidRDefault="00C24987" w:rsidP="00D81B95">
            <w:pPr>
              <w:pStyle w:val="ab"/>
              <w:ind w:left="0"/>
              <w:contextualSpacing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</w:t>
            </w:r>
          </w:p>
        </w:tc>
      </w:tr>
      <w:tr w:rsidR="00C24987" w:rsidRPr="004F08AC" w14:paraId="15C1FC7D" w14:textId="77777777" w:rsidTr="00D81B95">
        <w:trPr>
          <w:jc w:val="center"/>
        </w:trPr>
        <w:tc>
          <w:tcPr>
            <w:tcW w:w="948" w:type="dxa"/>
            <w:vAlign w:val="center"/>
          </w:tcPr>
          <w:p w14:paraId="0B9C141F" w14:textId="77777777" w:rsidR="00C24987" w:rsidRDefault="00C24987" w:rsidP="00D81B95">
            <w:pPr>
              <w:pStyle w:val="ab"/>
              <w:ind w:left="0"/>
              <w:contextualSpacing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</w:t>
            </w:r>
          </w:p>
        </w:tc>
        <w:tc>
          <w:tcPr>
            <w:tcW w:w="2950" w:type="dxa"/>
            <w:vAlign w:val="center"/>
          </w:tcPr>
          <w:p w14:paraId="7DBCA906" w14:textId="77777777" w:rsidR="00C24987" w:rsidRDefault="00C24987" w:rsidP="00D81B95">
            <w:pPr>
              <w:pStyle w:val="ab"/>
              <w:spacing w:before="40" w:after="40"/>
              <w:ind w:left="0"/>
              <w:contextualSpacing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6,7</w:t>
            </w:r>
          </w:p>
        </w:tc>
        <w:tc>
          <w:tcPr>
            <w:tcW w:w="2951" w:type="dxa"/>
            <w:vAlign w:val="center"/>
          </w:tcPr>
          <w:p w14:paraId="49AD3B1F" w14:textId="77777777" w:rsidR="00C24987" w:rsidRDefault="00C24987" w:rsidP="00D81B95">
            <w:pPr>
              <w:pStyle w:val="ab"/>
              <w:ind w:left="0"/>
              <w:contextualSpacing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15</w:t>
            </w:r>
          </w:p>
        </w:tc>
      </w:tr>
      <w:tr w:rsidR="00C24987" w:rsidRPr="004F08AC" w14:paraId="2355AEC6" w14:textId="77777777" w:rsidTr="00D81B95">
        <w:trPr>
          <w:jc w:val="center"/>
        </w:trPr>
        <w:tc>
          <w:tcPr>
            <w:tcW w:w="948" w:type="dxa"/>
            <w:vAlign w:val="center"/>
          </w:tcPr>
          <w:p w14:paraId="4E001449" w14:textId="77777777" w:rsidR="00C24987" w:rsidRDefault="00C24987" w:rsidP="00D81B95">
            <w:pPr>
              <w:pStyle w:val="ab"/>
              <w:ind w:left="0"/>
              <w:contextualSpacing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9</w:t>
            </w:r>
          </w:p>
        </w:tc>
        <w:tc>
          <w:tcPr>
            <w:tcW w:w="2950" w:type="dxa"/>
            <w:vAlign w:val="center"/>
          </w:tcPr>
          <w:p w14:paraId="74171C4B" w14:textId="77777777" w:rsidR="00C24987" w:rsidRDefault="00C24987" w:rsidP="00D81B95">
            <w:pPr>
              <w:pStyle w:val="ab"/>
              <w:spacing w:before="40" w:after="40"/>
              <w:ind w:left="0"/>
              <w:contextualSpacing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8,5</w:t>
            </w:r>
          </w:p>
        </w:tc>
        <w:tc>
          <w:tcPr>
            <w:tcW w:w="2951" w:type="dxa"/>
            <w:vAlign w:val="center"/>
          </w:tcPr>
          <w:p w14:paraId="35A5590A" w14:textId="77777777" w:rsidR="00C24987" w:rsidRDefault="00C24987" w:rsidP="00D81B95">
            <w:pPr>
              <w:pStyle w:val="ab"/>
              <w:ind w:left="0"/>
              <w:contextualSpacing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18</w:t>
            </w:r>
          </w:p>
        </w:tc>
      </w:tr>
      <w:tr w:rsidR="00C24987" w:rsidRPr="004F08AC" w14:paraId="709DCBF5" w14:textId="77777777" w:rsidTr="00D81B95">
        <w:trPr>
          <w:jc w:val="center"/>
        </w:trPr>
        <w:tc>
          <w:tcPr>
            <w:tcW w:w="948" w:type="dxa"/>
            <w:vAlign w:val="center"/>
          </w:tcPr>
          <w:p w14:paraId="291EA91D" w14:textId="77777777" w:rsidR="00C24987" w:rsidRDefault="00C24987" w:rsidP="00D81B95">
            <w:pPr>
              <w:pStyle w:val="ab"/>
              <w:ind w:left="0"/>
              <w:contextualSpacing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</w:t>
            </w:r>
          </w:p>
        </w:tc>
        <w:tc>
          <w:tcPr>
            <w:tcW w:w="2950" w:type="dxa"/>
            <w:vAlign w:val="center"/>
          </w:tcPr>
          <w:p w14:paraId="184A8671" w14:textId="77777777" w:rsidR="00C24987" w:rsidRDefault="00C24987" w:rsidP="00D81B95">
            <w:pPr>
              <w:pStyle w:val="ab"/>
              <w:spacing w:before="40" w:after="40"/>
              <w:ind w:left="0"/>
              <w:contextualSpacing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7</w:t>
            </w:r>
          </w:p>
        </w:tc>
        <w:tc>
          <w:tcPr>
            <w:tcW w:w="2951" w:type="dxa"/>
            <w:vAlign w:val="center"/>
          </w:tcPr>
          <w:p w14:paraId="7E146CC5" w14:textId="77777777" w:rsidR="00C24987" w:rsidRDefault="00C24987" w:rsidP="00D81B95">
            <w:pPr>
              <w:pStyle w:val="ab"/>
              <w:ind w:left="0"/>
              <w:contextualSpacing w:val="0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16</w:t>
            </w:r>
          </w:p>
        </w:tc>
      </w:tr>
    </w:tbl>
    <w:p w14:paraId="70A662B9" w14:textId="77777777" w:rsidR="00C24987" w:rsidRPr="003F16BC" w:rsidRDefault="00C24987" w:rsidP="00C24987">
      <w:pPr>
        <w:pStyle w:val="ab"/>
        <w:spacing w:line="360" w:lineRule="auto"/>
        <w:rPr>
          <w:rFonts w:eastAsia="Calibri"/>
          <w:b/>
          <w:sz w:val="28"/>
          <w:szCs w:val="28"/>
        </w:rPr>
      </w:pPr>
      <w:r w:rsidRPr="003F16BC">
        <w:rPr>
          <w:rFonts w:eastAsia="Calibri"/>
          <w:b/>
          <w:sz w:val="28"/>
          <w:szCs w:val="28"/>
        </w:rPr>
        <w:t>Решение</w:t>
      </w:r>
    </w:p>
    <w:p w14:paraId="3A2642A0" w14:textId="77777777" w:rsidR="00C24987" w:rsidRPr="006A754E" w:rsidRDefault="00C24987" w:rsidP="00C24987">
      <w:pPr>
        <w:spacing w:line="360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1. Скопируем данные в таблицу </w:t>
      </w:r>
      <w:r>
        <w:rPr>
          <w:rFonts w:eastAsia="Calibri"/>
          <w:sz w:val="28"/>
          <w:szCs w:val="28"/>
          <w:lang w:val="en-US"/>
        </w:rPr>
        <w:t>Excel</w:t>
      </w:r>
      <w:r w:rsidRPr="006A754E">
        <w:rPr>
          <w:rFonts w:eastAsia="Calibri"/>
          <w:sz w:val="28"/>
          <w:szCs w:val="28"/>
        </w:rPr>
        <w:t>.</w:t>
      </w:r>
    </w:p>
    <w:p w14:paraId="68D6D1DC" w14:textId="77777777" w:rsidR="00C24987" w:rsidRPr="006A754E" w:rsidRDefault="00C24987" w:rsidP="00C24987">
      <w:pPr>
        <w:spacing w:line="360" w:lineRule="auto"/>
        <w:jc w:val="center"/>
        <w:rPr>
          <w:rFonts w:eastAsia="Calibri"/>
          <w:sz w:val="28"/>
          <w:szCs w:val="28"/>
        </w:rPr>
      </w:pPr>
      <w:r w:rsidRPr="006A754E">
        <w:rPr>
          <w:rFonts w:eastAsia="Calibri"/>
          <w:noProof/>
          <w:sz w:val="28"/>
          <w:szCs w:val="28"/>
        </w:rPr>
        <w:lastRenderedPageBreak/>
        <w:drawing>
          <wp:inline distT="0" distB="0" distL="0" distR="0" wp14:anchorId="7AFFE60A" wp14:editId="4629079E">
            <wp:extent cx="2876550" cy="3211682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4815" r="83494" b="52421"/>
                    <a:stretch/>
                  </pic:blipFill>
                  <pic:spPr bwMode="auto">
                    <a:xfrm>
                      <a:off x="0" y="0"/>
                      <a:ext cx="2877599" cy="3212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14:paraId="143DC7AE" w14:textId="77777777" w:rsidR="00C24987" w:rsidRPr="006A754E" w:rsidRDefault="00C24987" w:rsidP="00C24987">
      <w:pPr>
        <w:spacing w:line="360" w:lineRule="auto"/>
        <w:jc w:val="both"/>
        <w:rPr>
          <w:rFonts w:eastAsia="Calibri"/>
          <w:sz w:val="28"/>
          <w:szCs w:val="28"/>
        </w:rPr>
      </w:pPr>
      <w:r w:rsidRPr="006A754E">
        <w:rPr>
          <w:rFonts w:eastAsia="Calibri"/>
          <w:sz w:val="28"/>
          <w:szCs w:val="28"/>
        </w:rPr>
        <w:t>2</w:t>
      </w:r>
      <w:r>
        <w:rPr>
          <w:rFonts w:eastAsia="Calibri"/>
          <w:sz w:val="28"/>
          <w:szCs w:val="28"/>
        </w:rPr>
        <w:t xml:space="preserve">. Для вычисления коэффициента линейной корреляции Пирсона воспользуемся встроенной функцией </w:t>
      </w:r>
      <w:r w:rsidRPr="006A754E">
        <w:rPr>
          <w:rFonts w:eastAsia="Calibri"/>
          <w:sz w:val="28"/>
          <w:szCs w:val="28"/>
        </w:rPr>
        <w:t>=</w:t>
      </w:r>
      <w:proofErr w:type="gramStart"/>
      <w:r>
        <w:rPr>
          <w:rFonts w:eastAsia="Calibri"/>
          <w:sz w:val="28"/>
          <w:szCs w:val="28"/>
          <w:lang w:val="en-US"/>
        </w:rPr>
        <w:t>PEARSON</w:t>
      </w:r>
      <w:r w:rsidRPr="006A754E">
        <w:rPr>
          <w:rFonts w:eastAsia="Calibri"/>
          <w:sz w:val="28"/>
          <w:szCs w:val="28"/>
        </w:rPr>
        <w:t>(</w:t>
      </w:r>
      <w:proofErr w:type="gramEnd"/>
      <w:r w:rsidRPr="006A754E">
        <w:rPr>
          <w:rFonts w:eastAsia="Calibri"/>
          <w:sz w:val="28"/>
          <w:szCs w:val="28"/>
        </w:rPr>
        <w:t>)</w:t>
      </w:r>
    </w:p>
    <w:p w14:paraId="21222120" w14:textId="77777777" w:rsidR="00C24987" w:rsidRPr="006A754E" w:rsidRDefault="00C24987" w:rsidP="00C24987">
      <w:pPr>
        <w:spacing w:line="360" w:lineRule="auto"/>
        <w:jc w:val="center"/>
        <w:rPr>
          <w:rFonts w:eastAsia="Calibri"/>
          <w:sz w:val="28"/>
          <w:szCs w:val="28"/>
        </w:rPr>
      </w:pPr>
      <w:r w:rsidRPr="006A754E">
        <w:rPr>
          <w:rFonts w:eastAsia="Calibri"/>
          <w:noProof/>
          <w:sz w:val="28"/>
          <w:szCs w:val="28"/>
        </w:rPr>
        <w:drawing>
          <wp:inline distT="0" distB="0" distL="0" distR="0" wp14:anchorId="2F160726" wp14:editId="7B1D12F8">
            <wp:extent cx="2838450" cy="2857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2251" r="78164" b="48669"/>
                    <a:stretch/>
                  </pic:blipFill>
                  <pic:spPr bwMode="auto">
                    <a:xfrm>
                      <a:off x="0" y="0"/>
                      <a:ext cx="2836935" cy="2855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5D83F8" w14:textId="77777777" w:rsidR="00C24987" w:rsidRDefault="00C24987" w:rsidP="00C24987">
      <w:pPr>
        <w:spacing w:line="360" w:lineRule="auto"/>
        <w:rPr>
          <w:rFonts w:eastAsia="Calibri"/>
          <w:i/>
          <w:sz w:val="28"/>
          <w:szCs w:val="28"/>
        </w:rPr>
      </w:pPr>
      <w:r w:rsidRPr="006A754E">
        <w:rPr>
          <w:rFonts w:eastAsia="Calibri"/>
          <w:sz w:val="28"/>
          <w:szCs w:val="28"/>
        </w:rPr>
        <w:t>3</w:t>
      </w:r>
      <w:r>
        <w:rPr>
          <w:rFonts w:eastAsia="Calibri"/>
          <w:sz w:val="28"/>
          <w:szCs w:val="28"/>
        </w:rPr>
        <w:t xml:space="preserve">. Для вычисления коэффициента ранговой корреляции </w:t>
      </w:r>
      <w:proofErr w:type="spellStart"/>
      <w:r>
        <w:rPr>
          <w:rFonts w:eastAsia="Calibri"/>
          <w:sz w:val="28"/>
          <w:szCs w:val="28"/>
        </w:rPr>
        <w:t>Спирмена</w:t>
      </w:r>
      <w:proofErr w:type="spellEnd"/>
      <w:r>
        <w:rPr>
          <w:rFonts w:eastAsia="Calibri"/>
          <w:sz w:val="28"/>
          <w:szCs w:val="28"/>
        </w:rPr>
        <w:t xml:space="preserve"> при помощи встроенной функции вычислим ранги исследуемых признаков</w:t>
      </w:r>
    </w:p>
    <w:p w14:paraId="5F9C9589" w14:textId="77777777" w:rsidR="00C24987" w:rsidRDefault="00C24987" w:rsidP="00C24987">
      <w:pPr>
        <w:spacing w:line="360" w:lineRule="auto"/>
        <w:jc w:val="center"/>
        <w:rPr>
          <w:rFonts w:eastAsia="Calibri"/>
          <w:i/>
          <w:sz w:val="28"/>
          <w:szCs w:val="28"/>
        </w:rPr>
      </w:pPr>
      <w:r w:rsidRPr="006A754E">
        <w:rPr>
          <w:rFonts w:eastAsia="Calibri"/>
          <w:i/>
          <w:noProof/>
          <w:sz w:val="28"/>
          <w:szCs w:val="28"/>
        </w:rPr>
        <w:drawing>
          <wp:inline distT="0" distB="0" distL="0" distR="0" wp14:anchorId="256DAFF4" wp14:editId="7C03E0DB">
            <wp:extent cx="4352925" cy="163564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1966" r="71749" b="69162"/>
                    <a:stretch/>
                  </pic:blipFill>
                  <pic:spPr bwMode="auto">
                    <a:xfrm>
                      <a:off x="0" y="0"/>
                      <a:ext cx="4352131" cy="1635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219DCF" w14:textId="77777777" w:rsidR="00C24987" w:rsidRDefault="00C24987" w:rsidP="00C24987">
      <w:pPr>
        <w:spacing w:line="360" w:lineRule="auto"/>
        <w:ind w:left="284"/>
        <w:jc w:val="center"/>
        <w:rPr>
          <w:rFonts w:eastAsia="Calibri"/>
          <w:i/>
          <w:sz w:val="28"/>
          <w:szCs w:val="28"/>
        </w:rPr>
      </w:pPr>
      <w:r w:rsidRPr="006A754E">
        <w:rPr>
          <w:rFonts w:eastAsia="Calibri"/>
          <w:i/>
          <w:noProof/>
          <w:sz w:val="28"/>
          <w:szCs w:val="28"/>
        </w:rPr>
        <w:lastRenderedPageBreak/>
        <w:drawing>
          <wp:inline distT="0" distB="0" distL="0" distR="0" wp14:anchorId="3BD61AC2" wp14:editId="1FCD5F38">
            <wp:extent cx="4351020" cy="29344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14530" r="72436" b="52421"/>
                    <a:stretch/>
                  </pic:blipFill>
                  <pic:spPr bwMode="auto">
                    <a:xfrm>
                      <a:off x="0" y="0"/>
                      <a:ext cx="4359556" cy="2940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AFDD66" w14:textId="77777777" w:rsidR="00C24987" w:rsidRPr="00705867" w:rsidRDefault="00C24987" w:rsidP="00C24987">
      <w:pPr>
        <w:spacing w:line="360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4. Найдем коэффициент ранговой корреляции при помощи функции </w:t>
      </w:r>
    </w:p>
    <w:p w14:paraId="06CD6BAC" w14:textId="77777777" w:rsidR="00C24987" w:rsidRPr="004F08AC" w:rsidRDefault="00C24987" w:rsidP="00C24987">
      <w:pPr>
        <w:spacing w:line="360" w:lineRule="auto"/>
        <w:jc w:val="center"/>
        <w:rPr>
          <w:rFonts w:eastAsia="Calibri"/>
          <w:sz w:val="28"/>
          <w:szCs w:val="28"/>
        </w:rPr>
      </w:pPr>
      <w:r w:rsidRPr="00705867">
        <w:rPr>
          <w:rFonts w:eastAsia="Calibri"/>
          <w:noProof/>
          <w:sz w:val="28"/>
          <w:szCs w:val="28"/>
        </w:rPr>
        <w:drawing>
          <wp:inline distT="0" distB="0" distL="0" distR="0" wp14:anchorId="24CA998C" wp14:editId="0B715E2A">
            <wp:extent cx="3817214" cy="31070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56" t="12152" r="72115" b="47577"/>
                    <a:stretch/>
                  </pic:blipFill>
                  <pic:spPr bwMode="auto">
                    <a:xfrm>
                      <a:off x="0" y="0"/>
                      <a:ext cx="3826225" cy="3114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A86241" w14:textId="77777777" w:rsidR="00C24987" w:rsidRPr="00705867" w:rsidRDefault="00C24987" w:rsidP="00C24987">
      <w:pPr>
        <w:spacing w:line="360" w:lineRule="auto"/>
        <w:rPr>
          <w:color w:val="000000"/>
          <w:sz w:val="28"/>
          <w:szCs w:val="28"/>
        </w:rPr>
      </w:pPr>
      <w:r w:rsidRPr="00705867">
        <w:rPr>
          <w:b/>
          <w:bCs/>
          <w:color w:val="000000"/>
          <w:sz w:val="28"/>
          <w:szCs w:val="28"/>
        </w:rPr>
        <w:t>Вывод</w:t>
      </w:r>
      <w:r w:rsidRPr="00705867">
        <w:rPr>
          <w:color w:val="000000"/>
          <w:sz w:val="28"/>
          <w:szCs w:val="28"/>
        </w:rPr>
        <w:t>: в обоих случаях коэффици</w:t>
      </w:r>
      <w:r>
        <w:rPr>
          <w:color w:val="000000"/>
          <w:sz w:val="28"/>
          <w:szCs w:val="28"/>
        </w:rPr>
        <w:t>ент корреляции принадлежит инте</w:t>
      </w:r>
      <w:r w:rsidRPr="00705867">
        <w:rPr>
          <w:color w:val="000000"/>
          <w:sz w:val="28"/>
          <w:szCs w:val="28"/>
        </w:rPr>
        <w:t>рвалу (0,7-0,9), что показывает о наличии высокой прямой связи между возрастом детей и установкой на сотрудничество</w:t>
      </w:r>
      <w:r>
        <w:rPr>
          <w:color w:val="000000"/>
          <w:sz w:val="28"/>
          <w:szCs w:val="28"/>
        </w:rPr>
        <w:t>.</w:t>
      </w:r>
    </w:p>
    <w:p w14:paraId="03CE1702" w14:textId="77777777" w:rsidR="00C24987" w:rsidRPr="00705867" w:rsidRDefault="00C24987" w:rsidP="00C24987">
      <w:pPr>
        <w:spacing w:line="360" w:lineRule="auto"/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sz w:val="28"/>
          <w:szCs w:val="28"/>
        </w:rPr>
        <w:t xml:space="preserve">5. Найдем уравнение линейной регрессии в виде </w:t>
      </w:r>
      <m:oMath>
        <m:sSub>
          <m:sSubPr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Calibri" w:hAnsi="Cambria Math"/>
                <w:sz w:val="28"/>
                <w:szCs w:val="28"/>
              </w:rPr>
              <m:t>y</m:t>
            </m:r>
          </m:e>
          <m:sub>
            <m:r>
              <w:rPr>
                <w:rFonts w:ascii="Cambria Math" w:eastAsia="Calibri" w:hAnsi="Cambria Math"/>
                <w:sz w:val="28"/>
                <w:szCs w:val="28"/>
              </w:rPr>
              <m:t>x</m:t>
            </m:r>
          </m:sub>
        </m:sSub>
        <m:r>
          <w:rPr>
            <w:rFonts w:ascii="Cambria Math" w:eastAsia="Calibri" w:hAnsi="Cambria Math"/>
            <w:sz w:val="28"/>
            <w:szCs w:val="28"/>
          </w:rPr>
          <m:t>=a+bx</m:t>
        </m:r>
      </m:oMath>
      <w:r>
        <w:rPr>
          <w:rFonts w:eastAsia="Calibri"/>
          <w:sz w:val="28"/>
          <w:szCs w:val="28"/>
        </w:rPr>
        <w:t xml:space="preserve">. Значения параметров регрессии </w:t>
      </w:r>
      <m:oMath>
        <m:r>
          <w:rPr>
            <w:rFonts w:ascii="Cambria Math" w:eastAsia="Calibri" w:hAnsi="Cambria Math"/>
            <w:sz w:val="28"/>
            <w:szCs w:val="28"/>
          </w:rPr>
          <m:t>a</m:t>
        </m:r>
      </m:oMath>
      <w:r>
        <w:rPr>
          <w:rFonts w:eastAsia="Calibri"/>
          <w:sz w:val="28"/>
          <w:szCs w:val="28"/>
        </w:rPr>
        <w:t xml:space="preserve"> и </w:t>
      </w:r>
      <m:oMath>
        <m:r>
          <w:rPr>
            <w:rFonts w:ascii="Cambria Math" w:eastAsia="Calibri" w:hAnsi="Cambria Math"/>
            <w:sz w:val="28"/>
            <w:szCs w:val="28"/>
          </w:rPr>
          <m:t>b</m:t>
        </m:r>
      </m:oMath>
      <w:r>
        <w:rPr>
          <w:rFonts w:eastAsia="Calibri"/>
          <w:sz w:val="28"/>
          <w:szCs w:val="28"/>
        </w:rPr>
        <w:t xml:space="preserve"> вычислим при помощи функций </w:t>
      </w:r>
      <w:proofErr w:type="gramStart"/>
      <w:r>
        <w:rPr>
          <w:rFonts w:eastAsia="Calibri"/>
          <w:sz w:val="28"/>
          <w:szCs w:val="28"/>
        </w:rPr>
        <w:t>НАКЛОН(</w:t>
      </w:r>
      <w:proofErr w:type="gramEnd"/>
      <w:r>
        <w:rPr>
          <w:rFonts w:eastAsia="Calibri"/>
          <w:sz w:val="28"/>
          <w:szCs w:val="28"/>
        </w:rPr>
        <w:t>) и ОТРЕЗОК() соответственно.</w:t>
      </w:r>
    </w:p>
    <w:p w14:paraId="14554E78" w14:textId="77777777" w:rsidR="00C24987" w:rsidRDefault="00C24987" w:rsidP="00C24987">
      <w:pPr>
        <w:spacing w:line="360" w:lineRule="auto"/>
        <w:jc w:val="center"/>
        <w:rPr>
          <w:rFonts w:eastAsia="Calibri"/>
          <w:sz w:val="28"/>
          <w:szCs w:val="28"/>
        </w:rPr>
      </w:pPr>
      <w:r w:rsidRPr="00705867">
        <w:rPr>
          <w:rFonts w:eastAsia="Calibri"/>
          <w:noProof/>
          <w:sz w:val="28"/>
          <w:szCs w:val="28"/>
        </w:rPr>
        <w:drawing>
          <wp:inline distT="0" distB="0" distL="0" distR="0" wp14:anchorId="17361D9E" wp14:editId="121AFE42">
            <wp:extent cx="1626615" cy="467995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3066" t="50951" r="72917" b="41880"/>
                    <a:stretch/>
                  </pic:blipFill>
                  <pic:spPr bwMode="auto">
                    <a:xfrm>
                      <a:off x="0" y="0"/>
                      <a:ext cx="1625879" cy="467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B0018D" w14:textId="77777777" w:rsidR="00C24987" w:rsidRPr="004F08AC" w:rsidRDefault="00C24987" w:rsidP="00C24987">
      <w:pPr>
        <w:spacing w:line="360" w:lineRule="auto"/>
        <w:jc w:val="center"/>
        <w:rPr>
          <w:rFonts w:eastAsia="Calibri"/>
          <w:sz w:val="28"/>
          <w:szCs w:val="28"/>
        </w:rPr>
      </w:pPr>
      <w:r w:rsidRPr="00843FBC">
        <w:rPr>
          <w:rFonts w:eastAsia="Calibri"/>
          <w:noProof/>
          <w:sz w:val="28"/>
          <w:szCs w:val="28"/>
        </w:rPr>
        <w:lastRenderedPageBreak/>
        <w:drawing>
          <wp:inline distT="0" distB="0" distL="0" distR="0" wp14:anchorId="3098E4DF" wp14:editId="74911002">
            <wp:extent cx="1722120" cy="507291"/>
            <wp:effectExtent l="0" t="0" r="0" b="7620"/>
            <wp:docPr id="8523158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31585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29869" cy="509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83B4B" w14:textId="77777777" w:rsidR="00C24987" w:rsidRPr="004F08AC" w:rsidRDefault="00C24987" w:rsidP="00C24987">
      <w:pPr>
        <w:spacing w:line="360" w:lineRule="auto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6. Построим график найденной функции </w:t>
      </w:r>
      <m:oMath>
        <m:sSub>
          <m:sSubPr>
            <m:ctrlPr>
              <w:rPr>
                <w:rFonts w:ascii="Cambria Math" w:eastAsia="Calibri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="Calibri" w:hAnsi="Cambria Math"/>
                <w:sz w:val="28"/>
                <w:szCs w:val="28"/>
              </w:rPr>
              <m:t>y</m:t>
            </m:r>
          </m:e>
          <m:sub>
            <m:r>
              <w:rPr>
                <w:rFonts w:ascii="Cambria Math" w:eastAsia="Calibri" w:hAnsi="Cambria Math"/>
                <w:sz w:val="28"/>
                <w:szCs w:val="28"/>
              </w:rPr>
              <m:t>x</m:t>
            </m:r>
          </m:sub>
        </m:sSub>
        <m:r>
          <w:rPr>
            <w:rFonts w:ascii="Cambria Math" w:eastAsia="Calibri" w:hAnsi="Cambria Math"/>
            <w:sz w:val="28"/>
            <w:szCs w:val="28"/>
          </w:rPr>
          <m:t>=1,96+0,5x</m:t>
        </m:r>
      </m:oMath>
      <w:r>
        <w:rPr>
          <w:rFonts w:eastAsia="Calibri"/>
          <w:sz w:val="28"/>
          <w:szCs w:val="28"/>
        </w:rPr>
        <w:t xml:space="preserve"> на одной плоскости с наблюдаемыми значениями.</w:t>
      </w:r>
    </w:p>
    <w:p w14:paraId="56476125" w14:textId="77777777" w:rsidR="00C24987" w:rsidRPr="004F08AC" w:rsidRDefault="00C24987" w:rsidP="00C24987">
      <w:pPr>
        <w:spacing w:line="360" w:lineRule="auto"/>
        <w:jc w:val="center"/>
        <w:rPr>
          <w:rFonts w:eastAsia="Calibri"/>
          <w:sz w:val="28"/>
          <w:szCs w:val="28"/>
        </w:rPr>
      </w:pPr>
      <w:r>
        <w:rPr>
          <w:noProof/>
        </w:rPr>
        <w:drawing>
          <wp:inline distT="0" distB="0" distL="0" distR="0" wp14:anchorId="7C200420" wp14:editId="734B32F0">
            <wp:extent cx="4572000" cy="2867025"/>
            <wp:effectExtent l="0" t="0" r="19050" b="952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0B66AB6D" w14:textId="77777777" w:rsidR="00C24987" w:rsidRPr="00E84D59" w:rsidRDefault="00C24987" w:rsidP="00C24987">
      <w:pPr>
        <w:spacing w:line="360" w:lineRule="auto"/>
        <w:rPr>
          <w:rFonts w:eastAsia="Calibri"/>
          <w:sz w:val="28"/>
          <w:szCs w:val="28"/>
        </w:rPr>
      </w:pPr>
      <w:r w:rsidRPr="00E84D59">
        <w:rPr>
          <w:rFonts w:eastAsia="Calibri"/>
          <w:sz w:val="28"/>
          <w:szCs w:val="28"/>
        </w:rPr>
        <w:t xml:space="preserve">7. </w:t>
      </w:r>
      <w:r>
        <w:rPr>
          <w:rFonts w:eastAsia="Calibri"/>
          <w:sz w:val="28"/>
          <w:szCs w:val="28"/>
        </w:rPr>
        <w:t>С</w:t>
      </w:r>
      <w:r w:rsidRPr="00E84D59">
        <w:rPr>
          <w:rFonts w:eastAsia="Calibri"/>
          <w:sz w:val="28"/>
          <w:szCs w:val="28"/>
        </w:rPr>
        <w:t>прогнозиру</w:t>
      </w:r>
      <w:r>
        <w:rPr>
          <w:rFonts w:eastAsia="Calibri"/>
          <w:sz w:val="28"/>
          <w:szCs w:val="28"/>
        </w:rPr>
        <w:t>ем</w:t>
      </w:r>
      <w:r w:rsidRPr="00E84D59">
        <w:rPr>
          <w:rFonts w:eastAsia="Calibri"/>
          <w:sz w:val="28"/>
          <w:szCs w:val="28"/>
        </w:rPr>
        <w:t xml:space="preserve"> значения установки на сотрудничество у школьников 8-ми и 9-ти лет: </w:t>
      </w:r>
    </w:p>
    <w:p w14:paraId="7CCB260C" w14:textId="77777777" w:rsidR="00C24987" w:rsidRPr="00807A8E" w:rsidRDefault="00C24987" w:rsidP="00C24987">
      <w:pPr>
        <w:pStyle w:val="ab"/>
        <w:numPr>
          <w:ilvl w:val="0"/>
          <w:numId w:val="8"/>
        </w:numPr>
        <w:spacing w:line="360" w:lineRule="auto"/>
        <w:rPr>
          <w:rFonts w:eastAsia="Calibri"/>
          <w:sz w:val="28"/>
          <w:szCs w:val="28"/>
        </w:rPr>
      </w:pPr>
      <w:r w:rsidRPr="00807A8E">
        <w:rPr>
          <w:rFonts w:eastAsia="Calibri"/>
          <w:sz w:val="28"/>
          <w:szCs w:val="28"/>
        </w:rPr>
        <w:t xml:space="preserve">с помощью полученного уравнения регрессии и </w:t>
      </w:r>
    </w:p>
    <w:p w14:paraId="187F9612" w14:textId="77777777" w:rsidR="00C24987" w:rsidRPr="00807A8E" w:rsidRDefault="00C24987" w:rsidP="00C24987">
      <w:pPr>
        <w:pStyle w:val="ab"/>
        <w:numPr>
          <w:ilvl w:val="0"/>
          <w:numId w:val="8"/>
        </w:numPr>
        <w:spacing w:line="360" w:lineRule="auto"/>
        <w:rPr>
          <w:rFonts w:eastAsia="Calibri"/>
          <w:sz w:val="28"/>
          <w:szCs w:val="28"/>
        </w:rPr>
      </w:pPr>
      <w:r w:rsidRPr="00807A8E">
        <w:rPr>
          <w:rFonts w:eastAsia="Calibri"/>
          <w:sz w:val="28"/>
          <w:szCs w:val="28"/>
        </w:rPr>
        <w:t>с помощью функции ПРЕДСКАЗ.</w:t>
      </w:r>
    </w:p>
    <w:p w14:paraId="71ACDFD1" w14:textId="77777777" w:rsidR="00C24987" w:rsidRPr="004F08AC" w:rsidRDefault="00C24987" w:rsidP="00C24987">
      <w:pPr>
        <w:spacing w:line="360" w:lineRule="auto"/>
        <w:jc w:val="center"/>
        <w:rPr>
          <w:rFonts w:eastAsia="Calibri"/>
          <w:sz w:val="28"/>
          <w:szCs w:val="28"/>
        </w:rPr>
      </w:pPr>
      <w:r w:rsidRPr="00807A8E">
        <w:rPr>
          <w:rFonts w:eastAsia="Calibri"/>
          <w:noProof/>
          <w:sz w:val="28"/>
          <w:szCs w:val="28"/>
        </w:rPr>
        <w:drawing>
          <wp:inline distT="0" distB="0" distL="0" distR="0" wp14:anchorId="26EE1002" wp14:editId="15E8E915">
            <wp:extent cx="3230484" cy="2105025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084" t="56696" r="73077" b="14529"/>
                    <a:stretch/>
                  </pic:blipFill>
                  <pic:spPr bwMode="auto">
                    <a:xfrm>
                      <a:off x="0" y="0"/>
                      <a:ext cx="3228758" cy="210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13465F" w14:textId="77777777" w:rsidR="00C24987" w:rsidRPr="004F08AC" w:rsidRDefault="00C24987" w:rsidP="00C24987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Прогнозные значения, полученные разными способами, совпадают, что говорит о правильности вычислений.</w:t>
      </w:r>
    </w:p>
    <w:p w14:paraId="4E7F5E49" w14:textId="77777777" w:rsidR="00C24987" w:rsidRDefault="00C24987" w:rsidP="00C24987">
      <w:pPr>
        <w:rPr>
          <w:b/>
          <w:sz w:val="28"/>
          <w:szCs w:val="28"/>
        </w:rPr>
      </w:pPr>
      <w:bookmarkStart w:id="1" w:name="_Hlk155544181"/>
      <w:r>
        <w:rPr>
          <w:b/>
          <w:sz w:val="28"/>
          <w:szCs w:val="28"/>
        </w:rPr>
        <w:br w:type="page"/>
      </w:r>
    </w:p>
    <w:p w14:paraId="07510412" w14:textId="77777777" w:rsidR="00C24987" w:rsidRPr="004F08AC" w:rsidRDefault="00C24987" w:rsidP="00C24987">
      <w:pPr>
        <w:spacing w:line="360" w:lineRule="auto"/>
        <w:ind w:firstLine="708"/>
        <w:rPr>
          <w:b/>
          <w:sz w:val="28"/>
          <w:szCs w:val="28"/>
        </w:rPr>
      </w:pPr>
      <w:r w:rsidRPr="004F08AC">
        <w:rPr>
          <w:b/>
          <w:sz w:val="28"/>
          <w:szCs w:val="28"/>
        </w:rPr>
        <w:lastRenderedPageBreak/>
        <w:t>Задача 2</w:t>
      </w:r>
    </w:p>
    <w:p w14:paraId="4A15C915" w14:textId="77777777" w:rsidR="00C24987" w:rsidRPr="004F08AC" w:rsidRDefault="00C24987" w:rsidP="00C24987">
      <w:pPr>
        <w:spacing w:line="360" w:lineRule="auto"/>
        <w:ind w:firstLine="708"/>
        <w:jc w:val="both"/>
        <w:rPr>
          <w:sz w:val="28"/>
          <w:szCs w:val="28"/>
        </w:rPr>
      </w:pPr>
      <w:r w:rsidRPr="004F08AC">
        <w:rPr>
          <w:sz w:val="28"/>
          <w:szCs w:val="28"/>
        </w:rPr>
        <w:t>Из 25 студентов, посетивших более 50% лекций, сдали экзамен с первого раза 20 человек, а из 25 студентов, посетивших менее 50% лекций, сдали экзамен с первого раза 10 человек.</w:t>
      </w:r>
    </w:p>
    <w:p w14:paraId="40CFFA5A" w14:textId="77777777" w:rsidR="00C24987" w:rsidRDefault="00C24987" w:rsidP="00C24987">
      <w:pPr>
        <w:spacing w:line="360" w:lineRule="auto"/>
        <w:ind w:firstLine="709"/>
        <w:jc w:val="both"/>
        <w:rPr>
          <w:sz w:val="28"/>
          <w:szCs w:val="28"/>
        </w:rPr>
      </w:pPr>
      <w:r w:rsidRPr="004F08AC">
        <w:rPr>
          <w:sz w:val="28"/>
          <w:szCs w:val="28"/>
        </w:rPr>
        <w:t>Можно ли на основании приведённых данных сделать вывод о наличии значимой взаимосвязи между сдачей экзамена и посещаемостью лекций?</w:t>
      </w:r>
    </w:p>
    <w:p w14:paraId="05C432BA" w14:textId="77777777" w:rsidR="00C24987" w:rsidRPr="00A62837" w:rsidRDefault="00C24987" w:rsidP="00C24987">
      <w:pPr>
        <w:spacing w:line="360" w:lineRule="auto"/>
        <w:rPr>
          <w:b/>
          <w:bCs/>
          <w:sz w:val="28"/>
          <w:szCs w:val="28"/>
        </w:rPr>
      </w:pPr>
      <w:r w:rsidRPr="00A62837">
        <w:rPr>
          <w:b/>
          <w:bCs/>
          <w:sz w:val="28"/>
          <w:szCs w:val="28"/>
        </w:rPr>
        <w:t>Решение</w:t>
      </w:r>
    </w:p>
    <w:p w14:paraId="52DACFDA" w14:textId="77777777" w:rsidR="00C24987" w:rsidRDefault="00C24987" w:rsidP="00C2498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решения задачи с помощью критерия Фишера переведем показатели успешности в проценты</w:t>
      </w:r>
    </w:p>
    <w:p w14:paraId="2F64C692" w14:textId="77777777" w:rsidR="00C24987" w:rsidRPr="00351CB0" w:rsidRDefault="00196735" w:rsidP="00C24987">
      <w:pPr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20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25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∙100%=80% для посетивших более 50% лекций</m:t>
          </m:r>
        </m:oMath>
      </m:oMathPara>
    </w:p>
    <w:p w14:paraId="4822A9DA" w14:textId="77777777" w:rsidR="00C24987" w:rsidRDefault="00196735" w:rsidP="00C24987">
      <w:pPr>
        <w:spacing w:line="360" w:lineRule="auto"/>
        <w:ind w:firstLine="709"/>
        <w:jc w:val="both"/>
        <w:rPr>
          <w:sz w:val="28"/>
          <w:szCs w:val="28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</w:rPr>
                <m:t>10</m:t>
              </m:r>
            </m:num>
            <m:den>
              <m:r>
                <w:rPr>
                  <w:rFonts w:ascii="Cambria Math" w:hAnsi="Cambria Math"/>
                  <w:sz w:val="28"/>
                  <w:szCs w:val="28"/>
                </w:rPr>
                <m:t>25</m:t>
              </m:r>
            </m:den>
          </m:f>
          <m:r>
            <w:rPr>
              <w:rFonts w:ascii="Cambria Math" w:hAnsi="Cambria Math"/>
              <w:sz w:val="28"/>
              <w:szCs w:val="28"/>
            </w:rPr>
            <m:t>∙100%=40% для посетивш</m:t>
          </m:r>
          <m:r>
            <w:rPr>
              <w:rFonts w:ascii="Cambria Math" w:hAnsi="Cambria Math"/>
              <w:sz w:val="28"/>
              <w:szCs w:val="28"/>
            </w:rPr>
            <m:t>их менее 50% лекций</m:t>
          </m:r>
        </m:oMath>
      </m:oMathPara>
    </w:p>
    <w:p w14:paraId="74DAEFBA" w14:textId="77777777" w:rsidR="00C24987" w:rsidRDefault="00C24987" w:rsidP="00C24987">
      <w:pPr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По таблице значений величин угла для разных процентных долей находим соответствующие значения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φ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sz w:val="28"/>
            <w:szCs w:val="28"/>
          </w:rPr>
          <m:t xml:space="preserve">=2,214;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φ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2</m:t>
            </m:r>
          </m:sub>
        </m:sSub>
        <m:r>
          <w:rPr>
            <w:rFonts w:ascii="Cambria Math" w:hAnsi="Cambria Math"/>
            <w:sz w:val="28"/>
            <w:szCs w:val="28"/>
          </w:rPr>
          <m:t>=1,369.</m:t>
        </m:r>
      </m:oMath>
      <w:r>
        <w:rPr>
          <w:rFonts w:eastAsiaTheme="minorEastAsia"/>
          <w:sz w:val="28"/>
          <w:szCs w:val="28"/>
        </w:rPr>
        <w:t xml:space="preserve"> Подсчитаем эмпирическое значение по формуле</w:t>
      </w:r>
    </w:p>
    <w:p w14:paraId="0E2BA31E" w14:textId="77777777" w:rsidR="00C24987" w:rsidRPr="007D40C3" w:rsidRDefault="00196735" w:rsidP="00C24987">
      <w:pPr>
        <w:spacing w:line="360" w:lineRule="auto"/>
        <w:ind w:firstLine="709"/>
        <w:jc w:val="both"/>
        <w:rPr>
          <w:rFonts w:eastAsiaTheme="minorEastAsia"/>
          <w:sz w:val="28"/>
          <w:szCs w:val="28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φ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эмп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=(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φ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φ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2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)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</m:den>
              </m:f>
            </m:e>
          </m:rad>
        </m:oMath>
      </m:oMathPara>
    </w:p>
    <w:p w14:paraId="3B1D62C8" w14:textId="77777777" w:rsidR="00C24987" w:rsidRPr="007C12D2" w:rsidRDefault="00196735" w:rsidP="00C24987">
      <w:pPr>
        <w:spacing w:line="360" w:lineRule="auto"/>
        <w:ind w:firstLine="709"/>
        <w:jc w:val="both"/>
        <w:rPr>
          <w:rFonts w:eastAsiaTheme="minorEastAsia"/>
          <w:i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φ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эмп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2,214-1,369</m:t>
              </m:r>
            </m:e>
          </m:d>
          <m:rad>
            <m:radPr>
              <m:deg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25∙25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25+25</m:t>
                  </m:r>
                </m:den>
              </m:f>
            </m:e>
          </m:rad>
          <m:r>
            <w:rPr>
              <w:rFonts w:ascii="Cambria Math" w:hAnsi="Cambria Math"/>
              <w:sz w:val="28"/>
              <w:szCs w:val="28"/>
            </w:rPr>
            <m:t>=</m:t>
          </m:r>
          <m:r>
            <w:rPr>
              <w:rFonts w:ascii="Cambria Math" w:hAnsi="Cambria Math"/>
              <w:sz w:val="28"/>
              <w:szCs w:val="28"/>
              <w:lang w:val="en-US"/>
            </w:rPr>
            <m:t>2</m:t>
          </m:r>
          <m:r>
            <w:rPr>
              <w:rFonts w:ascii="Cambria Math" w:hAnsi="Cambria Math"/>
              <w:sz w:val="28"/>
              <w:szCs w:val="28"/>
            </w:rPr>
            <m:t>,98</m:t>
          </m:r>
        </m:oMath>
      </m:oMathPara>
    </w:p>
    <w:p w14:paraId="716364ED" w14:textId="77777777" w:rsidR="00C24987" w:rsidRDefault="00C24987" w:rsidP="00C24987">
      <w:pPr>
        <w:spacing w:line="360" w:lineRule="auto"/>
        <w:ind w:firstLine="709"/>
        <w:jc w:val="both"/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 xml:space="preserve">При уровне значимости 0,05 критическое значение равно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φ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кр</m:t>
            </m:r>
          </m:sub>
        </m:sSub>
        <m:r>
          <w:rPr>
            <w:rFonts w:ascii="Cambria Math" w:hAnsi="Cambria Math"/>
            <w:sz w:val="28"/>
            <w:szCs w:val="28"/>
          </w:rPr>
          <m:t>=1,64</m:t>
        </m:r>
      </m:oMath>
      <w:r>
        <w:rPr>
          <w:rFonts w:eastAsiaTheme="minorEastAsia"/>
          <w:sz w:val="28"/>
          <w:szCs w:val="28"/>
        </w:rPr>
        <w:t>.</w:t>
      </w:r>
    </w:p>
    <w:p w14:paraId="0D23C2E0" w14:textId="77777777" w:rsidR="00C24987" w:rsidRPr="007C12D2" w:rsidRDefault="00C24987" w:rsidP="00C24987">
      <w:pPr>
        <w:spacing w:line="360" w:lineRule="auto"/>
        <w:jc w:val="both"/>
        <w:rPr>
          <w:sz w:val="28"/>
          <w:szCs w:val="28"/>
        </w:rPr>
      </w:pPr>
      <w:r w:rsidRPr="007C12D2">
        <w:rPr>
          <w:rFonts w:eastAsiaTheme="minorEastAsia"/>
          <w:b/>
          <w:bCs/>
          <w:sz w:val="28"/>
          <w:szCs w:val="28"/>
        </w:rPr>
        <w:t>Вывод</w:t>
      </w:r>
      <w:r>
        <w:rPr>
          <w:rFonts w:eastAsiaTheme="minorEastAsia"/>
          <w:sz w:val="28"/>
          <w:szCs w:val="28"/>
        </w:rPr>
        <w:t xml:space="preserve">. Так как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φ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эмп</m:t>
            </m:r>
          </m:sub>
        </m:sSub>
        <m:r>
          <w:rPr>
            <w:rFonts w:ascii="Cambria Math" w:hAnsi="Cambria Math"/>
            <w:sz w:val="28"/>
            <w:szCs w:val="28"/>
          </w:rPr>
          <m:t>&gt;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φ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кр</m:t>
            </m:r>
          </m:sub>
        </m:sSub>
      </m:oMath>
      <w:r>
        <w:rPr>
          <w:rFonts w:eastAsiaTheme="minorEastAsia"/>
          <w:sz w:val="28"/>
          <w:szCs w:val="28"/>
        </w:rPr>
        <w:t>,</w:t>
      </w:r>
      <w:r w:rsidRPr="007C12D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то можно </w:t>
      </w:r>
      <w:r w:rsidRPr="004F08AC">
        <w:rPr>
          <w:sz w:val="28"/>
          <w:szCs w:val="28"/>
        </w:rPr>
        <w:t>сделать вывод о наличии значимой взаимосвязи между сдачей экзамена и посещаемостью лекций</w:t>
      </w:r>
      <w:r>
        <w:rPr>
          <w:sz w:val="28"/>
          <w:szCs w:val="28"/>
        </w:rPr>
        <w:t>.</w:t>
      </w:r>
    </w:p>
    <w:bookmarkEnd w:id="1"/>
    <w:p w14:paraId="2FF7B8B5" w14:textId="77777777" w:rsidR="00C24987" w:rsidRDefault="00C24987" w:rsidP="00C24987">
      <w:pPr>
        <w:spacing w:line="360" w:lineRule="auto"/>
        <w:rPr>
          <w:sz w:val="28"/>
          <w:szCs w:val="28"/>
        </w:rPr>
      </w:pPr>
    </w:p>
    <w:p w14:paraId="4D75CD79" w14:textId="77777777" w:rsidR="00C24987" w:rsidRPr="004F08AC" w:rsidRDefault="00C24987" w:rsidP="00C24987">
      <w:pPr>
        <w:spacing w:line="360" w:lineRule="auto"/>
        <w:rPr>
          <w:sz w:val="28"/>
          <w:szCs w:val="28"/>
        </w:rPr>
      </w:pPr>
    </w:p>
    <w:p w14:paraId="3B586D01" w14:textId="77777777" w:rsidR="00C24987" w:rsidRPr="004F08AC" w:rsidRDefault="00C24987" w:rsidP="00C24987">
      <w:pPr>
        <w:spacing w:line="360" w:lineRule="auto"/>
        <w:rPr>
          <w:sz w:val="28"/>
          <w:szCs w:val="28"/>
        </w:rPr>
      </w:pPr>
      <w:r w:rsidRPr="004F08AC">
        <w:rPr>
          <w:sz w:val="28"/>
          <w:szCs w:val="28"/>
        </w:rPr>
        <w:br w:type="page"/>
      </w:r>
    </w:p>
    <w:p w14:paraId="4A5A953B" w14:textId="77777777" w:rsidR="00C24987" w:rsidRPr="004F08AC" w:rsidRDefault="00C24987" w:rsidP="00C24987">
      <w:pPr>
        <w:spacing w:line="360" w:lineRule="auto"/>
        <w:ind w:firstLine="708"/>
        <w:rPr>
          <w:b/>
          <w:sz w:val="28"/>
          <w:szCs w:val="28"/>
        </w:rPr>
      </w:pPr>
      <w:r w:rsidRPr="004F08AC">
        <w:rPr>
          <w:b/>
          <w:sz w:val="28"/>
          <w:szCs w:val="28"/>
        </w:rPr>
        <w:lastRenderedPageBreak/>
        <w:t>Задача 3</w:t>
      </w:r>
    </w:p>
    <w:p w14:paraId="101BD86C" w14:textId="77777777" w:rsidR="00C24987" w:rsidRPr="004F08AC" w:rsidRDefault="00C24987" w:rsidP="00C24987">
      <w:pPr>
        <w:spacing w:line="360" w:lineRule="auto"/>
        <w:ind w:firstLine="709"/>
        <w:jc w:val="both"/>
        <w:rPr>
          <w:sz w:val="28"/>
          <w:szCs w:val="28"/>
        </w:rPr>
      </w:pPr>
      <w:r w:rsidRPr="004F08AC">
        <w:rPr>
          <w:sz w:val="28"/>
          <w:szCs w:val="28"/>
        </w:rPr>
        <w:t xml:space="preserve">Можно ли на основании приведённых в таблице данных сделать вывод о наличии </w:t>
      </w:r>
      <w:bookmarkStart w:id="2" w:name="_Hlk155545312"/>
      <w:r w:rsidRPr="004F08AC">
        <w:rPr>
          <w:sz w:val="28"/>
          <w:szCs w:val="28"/>
        </w:rPr>
        <w:t>значимых различий в уровне тревожности между студентами очниками и заочниками</w:t>
      </w:r>
      <w:bookmarkEnd w:id="2"/>
      <w:r w:rsidRPr="004F08AC">
        <w:rPr>
          <w:sz w:val="28"/>
          <w:szCs w:val="28"/>
        </w:rPr>
        <w:t>?</w:t>
      </w:r>
    </w:p>
    <w:p w14:paraId="174A4E80" w14:textId="77777777" w:rsidR="00C24987" w:rsidRPr="004F08AC" w:rsidRDefault="00C24987" w:rsidP="00C24987">
      <w:pPr>
        <w:numPr>
          <w:ilvl w:val="0"/>
          <w:numId w:val="9"/>
        </w:numPr>
        <w:spacing w:line="360" w:lineRule="auto"/>
        <w:rPr>
          <w:i/>
          <w:sz w:val="28"/>
          <w:szCs w:val="28"/>
        </w:rPr>
      </w:pPr>
      <w:r w:rsidRPr="004F08AC">
        <w:rPr>
          <w:i/>
          <w:sz w:val="28"/>
          <w:szCs w:val="28"/>
        </w:rPr>
        <w:t xml:space="preserve">Рассчитайте значимость уровневых различий </w:t>
      </w:r>
      <w:bookmarkStart w:id="3" w:name="_Hlk155545626"/>
      <w:r w:rsidRPr="004F08AC">
        <w:rPr>
          <w:i/>
          <w:sz w:val="28"/>
          <w:szCs w:val="28"/>
        </w:rPr>
        <w:t>тревожности между студентами очниками и заочниками</w:t>
      </w:r>
      <w:bookmarkEnd w:id="3"/>
      <w:r w:rsidRPr="004F08AC">
        <w:rPr>
          <w:i/>
          <w:sz w:val="28"/>
          <w:szCs w:val="28"/>
        </w:rPr>
        <w:t xml:space="preserve"> в программе </w:t>
      </w:r>
      <w:r w:rsidRPr="004F08AC">
        <w:rPr>
          <w:i/>
          <w:sz w:val="28"/>
          <w:szCs w:val="28"/>
          <w:lang w:val="en-US"/>
        </w:rPr>
        <w:t>Excel</w:t>
      </w:r>
      <w:r w:rsidRPr="004F08AC">
        <w:rPr>
          <w:i/>
          <w:sz w:val="28"/>
          <w:szCs w:val="28"/>
        </w:rPr>
        <w:t xml:space="preserve">: </w:t>
      </w:r>
    </w:p>
    <w:p w14:paraId="18B23EDF" w14:textId="77777777" w:rsidR="00C24987" w:rsidRPr="004F08AC" w:rsidRDefault="00C24987" w:rsidP="00C24987">
      <w:pPr>
        <w:numPr>
          <w:ilvl w:val="0"/>
          <w:numId w:val="7"/>
        </w:numPr>
        <w:spacing w:line="360" w:lineRule="auto"/>
        <w:rPr>
          <w:i/>
          <w:sz w:val="28"/>
          <w:szCs w:val="28"/>
        </w:rPr>
      </w:pPr>
      <w:bookmarkStart w:id="4" w:name="_Hlk155545527"/>
      <w:r w:rsidRPr="004F08AC">
        <w:rPr>
          <w:i/>
          <w:sz w:val="28"/>
          <w:szCs w:val="28"/>
        </w:rPr>
        <w:t xml:space="preserve">по </w:t>
      </w:r>
      <w:r w:rsidRPr="004F08AC">
        <w:rPr>
          <w:i/>
          <w:sz w:val="28"/>
          <w:szCs w:val="28"/>
          <w:lang w:val="en-US"/>
        </w:rPr>
        <w:t>t</w:t>
      </w:r>
      <w:r w:rsidRPr="004F08AC">
        <w:rPr>
          <w:i/>
          <w:sz w:val="28"/>
          <w:szCs w:val="28"/>
        </w:rPr>
        <w:t xml:space="preserve">-критерию Стьюдента </w:t>
      </w:r>
      <w:bookmarkEnd w:id="4"/>
      <w:r w:rsidRPr="004F08AC">
        <w:rPr>
          <w:i/>
          <w:sz w:val="28"/>
          <w:szCs w:val="28"/>
        </w:rPr>
        <w:t>и</w:t>
      </w:r>
    </w:p>
    <w:p w14:paraId="0922B799" w14:textId="77777777" w:rsidR="00C24987" w:rsidRPr="004F08AC" w:rsidRDefault="00C24987" w:rsidP="00C24987">
      <w:pPr>
        <w:numPr>
          <w:ilvl w:val="0"/>
          <w:numId w:val="7"/>
        </w:numPr>
        <w:spacing w:line="360" w:lineRule="auto"/>
        <w:rPr>
          <w:i/>
          <w:sz w:val="28"/>
          <w:szCs w:val="28"/>
        </w:rPr>
      </w:pPr>
      <w:r w:rsidRPr="004F08AC">
        <w:rPr>
          <w:i/>
          <w:sz w:val="28"/>
          <w:szCs w:val="28"/>
        </w:rPr>
        <w:t xml:space="preserve">по </w:t>
      </w:r>
      <w:r w:rsidRPr="004F08AC">
        <w:rPr>
          <w:i/>
          <w:sz w:val="28"/>
          <w:szCs w:val="28"/>
          <w:lang w:val="en-US"/>
        </w:rPr>
        <w:t>U</w:t>
      </w:r>
      <w:r w:rsidRPr="004F08AC">
        <w:rPr>
          <w:i/>
          <w:sz w:val="28"/>
          <w:szCs w:val="28"/>
        </w:rPr>
        <w:t>-критерию Манна-Уитни,</w:t>
      </w:r>
    </w:p>
    <w:p w14:paraId="13EA201B" w14:textId="77777777" w:rsidR="00C24987" w:rsidRPr="004F08AC" w:rsidRDefault="00C24987" w:rsidP="00C24987">
      <w:pPr>
        <w:numPr>
          <w:ilvl w:val="0"/>
          <w:numId w:val="7"/>
        </w:numPr>
        <w:spacing w:line="360" w:lineRule="auto"/>
        <w:rPr>
          <w:i/>
          <w:sz w:val="28"/>
          <w:szCs w:val="28"/>
        </w:rPr>
      </w:pPr>
      <w:r w:rsidRPr="004F08AC">
        <w:rPr>
          <w:i/>
          <w:sz w:val="28"/>
          <w:szCs w:val="28"/>
        </w:rPr>
        <w:t>постройте диаграмму средних значений тревожности в выборках студентов очников и заочников.</w:t>
      </w:r>
    </w:p>
    <w:tbl>
      <w:tblPr>
        <w:tblW w:w="5580" w:type="dxa"/>
        <w:jc w:val="center"/>
        <w:tblLook w:val="04A0" w:firstRow="1" w:lastRow="0" w:firstColumn="1" w:lastColumn="0" w:noHBand="0" w:noVBand="1"/>
      </w:tblPr>
      <w:tblGrid>
        <w:gridCol w:w="939"/>
        <w:gridCol w:w="2421"/>
        <w:gridCol w:w="2220"/>
      </w:tblGrid>
      <w:tr w:rsidR="00C24987" w:rsidRPr="004F08AC" w14:paraId="26216AD8" w14:textId="77777777" w:rsidTr="00D81B95">
        <w:trPr>
          <w:trHeight w:val="336"/>
          <w:jc w:val="center"/>
        </w:trPr>
        <w:tc>
          <w:tcPr>
            <w:tcW w:w="939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00" w:fill="F2F2F2"/>
            <w:vAlign w:val="center"/>
          </w:tcPr>
          <w:p w14:paraId="17DE7624" w14:textId="77777777" w:rsidR="00C24987" w:rsidRPr="00AB4339" w:rsidRDefault="00C24987" w:rsidP="00D81B95">
            <w:pPr>
              <w:jc w:val="center"/>
              <w:rPr>
                <w:b/>
                <w:bCs/>
                <w:i/>
                <w:iCs/>
                <w:color w:val="000000"/>
                <w:lang w:val="en-US"/>
              </w:rPr>
            </w:pPr>
            <w:r w:rsidRPr="00AB4339">
              <w:rPr>
                <w:b/>
                <w:bCs/>
                <w:i/>
                <w:iCs/>
                <w:color w:val="000000"/>
                <w:lang w:val="en-US"/>
              </w:rPr>
              <w:t>id</w:t>
            </w:r>
          </w:p>
        </w:tc>
        <w:tc>
          <w:tcPr>
            <w:tcW w:w="464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</w:tcPr>
          <w:p w14:paraId="4C66FDBF" w14:textId="77777777" w:rsidR="00C24987" w:rsidRPr="00AB4339" w:rsidRDefault="00C24987" w:rsidP="00D81B95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AB4339">
              <w:rPr>
                <w:b/>
                <w:bCs/>
                <w:i/>
                <w:iCs/>
                <w:color w:val="000000"/>
              </w:rPr>
              <w:t>Уровень тревожности</w:t>
            </w:r>
          </w:p>
        </w:tc>
      </w:tr>
      <w:tr w:rsidR="00C24987" w:rsidRPr="004F08AC" w14:paraId="7E9B957B" w14:textId="77777777" w:rsidTr="00D81B95">
        <w:trPr>
          <w:trHeight w:val="336"/>
          <w:jc w:val="center"/>
        </w:trPr>
        <w:tc>
          <w:tcPr>
            <w:tcW w:w="93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</w:tcPr>
          <w:p w14:paraId="6B0CADDE" w14:textId="77777777" w:rsidR="00C24987" w:rsidRPr="00AB4339" w:rsidRDefault="00C24987" w:rsidP="00D81B95">
            <w:pPr>
              <w:jc w:val="center"/>
              <w:rPr>
                <w:b/>
                <w:bCs/>
                <w:i/>
                <w:iCs/>
                <w:color w:val="000000"/>
              </w:rPr>
            </w:pPr>
          </w:p>
        </w:tc>
        <w:tc>
          <w:tcPr>
            <w:tcW w:w="24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60770FD6" w14:textId="77777777" w:rsidR="00C24987" w:rsidRPr="00AB4339" w:rsidRDefault="00C24987" w:rsidP="00D81B95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AB4339">
              <w:rPr>
                <w:b/>
                <w:bCs/>
                <w:i/>
                <w:iCs/>
                <w:color w:val="000000"/>
              </w:rPr>
              <w:t>Очники</w:t>
            </w:r>
          </w:p>
        </w:tc>
        <w:tc>
          <w:tcPr>
            <w:tcW w:w="22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52A77E0D" w14:textId="77777777" w:rsidR="00C24987" w:rsidRPr="00AB4339" w:rsidRDefault="00C24987" w:rsidP="00D81B95">
            <w:pPr>
              <w:jc w:val="center"/>
              <w:rPr>
                <w:b/>
                <w:bCs/>
                <w:i/>
                <w:iCs/>
                <w:color w:val="000000"/>
              </w:rPr>
            </w:pPr>
            <w:r w:rsidRPr="00AB4339">
              <w:rPr>
                <w:b/>
                <w:bCs/>
                <w:i/>
                <w:iCs/>
                <w:color w:val="000000"/>
              </w:rPr>
              <w:t>Заочники</w:t>
            </w:r>
          </w:p>
        </w:tc>
      </w:tr>
      <w:tr w:rsidR="00C24987" w:rsidRPr="004F08AC" w14:paraId="20161F8B" w14:textId="77777777" w:rsidTr="00D81B95">
        <w:trPr>
          <w:trHeight w:val="300"/>
          <w:jc w:val="center"/>
        </w:trPr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1C28AF1" w14:textId="77777777" w:rsidR="00C24987" w:rsidRPr="00AB4339" w:rsidRDefault="00C24987" w:rsidP="00D81B95">
            <w:pPr>
              <w:jc w:val="center"/>
              <w:rPr>
                <w:color w:val="000000"/>
                <w:lang w:val="en-US"/>
              </w:rPr>
            </w:pPr>
            <w:r w:rsidRPr="00AB4339">
              <w:rPr>
                <w:color w:val="000000"/>
                <w:lang w:val="en-US"/>
              </w:rPr>
              <w:t>1</w:t>
            </w:r>
          </w:p>
        </w:tc>
        <w:tc>
          <w:tcPr>
            <w:tcW w:w="24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5911C0" w14:textId="77777777" w:rsidR="00C24987" w:rsidRPr="00AB4339" w:rsidRDefault="00C24987" w:rsidP="00D81B95">
            <w:pPr>
              <w:jc w:val="center"/>
              <w:rPr>
                <w:color w:val="000000"/>
              </w:rPr>
            </w:pPr>
            <w:r w:rsidRPr="00AB4339">
              <w:rPr>
                <w:color w:val="000000"/>
              </w:rPr>
              <w:t>32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0AB030" w14:textId="77777777" w:rsidR="00C24987" w:rsidRPr="00AB4339" w:rsidRDefault="00C24987" w:rsidP="00D81B95">
            <w:pPr>
              <w:jc w:val="center"/>
              <w:rPr>
                <w:color w:val="000000"/>
              </w:rPr>
            </w:pPr>
            <w:r w:rsidRPr="00AB4339">
              <w:rPr>
                <w:color w:val="000000"/>
              </w:rPr>
              <w:t>24</w:t>
            </w:r>
          </w:p>
        </w:tc>
      </w:tr>
      <w:tr w:rsidR="00C24987" w:rsidRPr="004F08AC" w14:paraId="66D73341" w14:textId="77777777" w:rsidTr="00D81B95">
        <w:trPr>
          <w:trHeight w:val="300"/>
          <w:jc w:val="center"/>
        </w:trPr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BC4E5E0" w14:textId="77777777" w:rsidR="00C24987" w:rsidRPr="00AB4339" w:rsidRDefault="00C24987" w:rsidP="00D81B95">
            <w:pPr>
              <w:jc w:val="center"/>
              <w:rPr>
                <w:color w:val="000000"/>
                <w:lang w:val="en-US"/>
              </w:rPr>
            </w:pPr>
            <w:r w:rsidRPr="00AB4339">
              <w:rPr>
                <w:color w:val="000000"/>
                <w:lang w:val="en-US"/>
              </w:rPr>
              <w:t>2</w:t>
            </w:r>
          </w:p>
        </w:tc>
        <w:tc>
          <w:tcPr>
            <w:tcW w:w="24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B375B4" w14:textId="77777777" w:rsidR="00C24987" w:rsidRPr="00AB4339" w:rsidRDefault="00C24987" w:rsidP="00D81B95">
            <w:pPr>
              <w:jc w:val="center"/>
              <w:rPr>
                <w:color w:val="000000"/>
              </w:rPr>
            </w:pPr>
            <w:r w:rsidRPr="00AB4339">
              <w:rPr>
                <w:color w:val="000000"/>
              </w:rPr>
              <w:t>26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B73E20" w14:textId="77777777" w:rsidR="00C24987" w:rsidRPr="00AB4339" w:rsidRDefault="00C24987" w:rsidP="00D81B95">
            <w:pPr>
              <w:jc w:val="center"/>
              <w:rPr>
                <w:color w:val="000000"/>
              </w:rPr>
            </w:pPr>
            <w:r w:rsidRPr="00AB4339">
              <w:rPr>
                <w:color w:val="000000"/>
              </w:rPr>
              <w:t>36</w:t>
            </w:r>
          </w:p>
        </w:tc>
      </w:tr>
      <w:tr w:rsidR="00C24987" w:rsidRPr="004F08AC" w14:paraId="2C332A3A" w14:textId="77777777" w:rsidTr="00D81B95">
        <w:trPr>
          <w:trHeight w:val="300"/>
          <w:jc w:val="center"/>
        </w:trPr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68D63873" w14:textId="77777777" w:rsidR="00C24987" w:rsidRPr="00AB4339" w:rsidRDefault="00C24987" w:rsidP="00D81B95">
            <w:pPr>
              <w:jc w:val="center"/>
              <w:rPr>
                <w:color w:val="000000"/>
                <w:lang w:val="en-US"/>
              </w:rPr>
            </w:pPr>
            <w:r w:rsidRPr="00AB4339">
              <w:rPr>
                <w:color w:val="000000"/>
                <w:lang w:val="en-US"/>
              </w:rPr>
              <w:t>3</w:t>
            </w:r>
          </w:p>
        </w:tc>
        <w:tc>
          <w:tcPr>
            <w:tcW w:w="24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408CEF" w14:textId="77777777" w:rsidR="00C24987" w:rsidRPr="00AB4339" w:rsidRDefault="00C24987" w:rsidP="00D81B95">
            <w:pPr>
              <w:jc w:val="center"/>
              <w:rPr>
                <w:color w:val="000000"/>
              </w:rPr>
            </w:pPr>
            <w:r w:rsidRPr="00AB4339">
              <w:rPr>
                <w:color w:val="000000"/>
              </w:rPr>
              <w:t>23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6BA203" w14:textId="77777777" w:rsidR="00C24987" w:rsidRPr="00AB4339" w:rsidRDefault="00C24987" w:rsidP="00D81B95">
            <w:pPr>
              <w:jc w:val="center"/>
              <w:rPr>
                <w:color w:val="000000"/>
              </w:rPr>
            </w:pPr>
            <w:r w:rsidRPr="00AB4339">
              <w:rPr>
                <w:color w:val="000000"/>
              </w:rPr>
              <w:t>19</w:t>
            </w:r>
          </w:p>
        </w:tc>
      </w:tr>
      <w:tr w:rsidR="00C24987" w:rsidRPr="004F08AC" w14:paraId="1325DD3E" w14:textId="77777777" w:rsidTr="00D81B95">
        <w:trPr>
          <w:trHeight w:val="300"/>
          <w:jc w:val="center"/>
        </w:trPr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1E7C471" w14:textId="77777777" w:rsidR="00C24987" w:rsidRPr="00AB4339" w:rsidRDefault="00C24987" w:rsidP="00D81B95">
            <w:pPr>
              <w:jc w:val="center"/>
              <w:rPr>
                <w:color w:val="000000"/>
                <w:lang w:val="en-US"/>
              </w:rPr>
            </w:pPr>
            <w:r w:rsidRPr="00AB4339">
              <w:rPr>
                <w:color w:val="000000"/>
                <w:lang w:val="en-US"/>
              </w:rPr>
              <w:t>4</w:t>
            </w:r>
          </w:p>
        </w:tc>
        <w:tc>
          <w:tcPr>
            <w:tcW w:w="24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6806ED" w14:textId="77777777" w:rsidR="00C24987" w:rsidRPr="00AB4339" w:rsidRDefault="00C24987" w:rsidP="00D81B95">
            <w:pPr>
              <w:jc w:val="center"/>
              <w:rPr>
                <w:color w:val="000000"/>
              </w:rPr>
            </w:pPr>
            <w:r w:rsidRPr="00AB4339">
              <w:rPr>
                <w:color w:val="000000"/>
              </w:rPr>
              <w:t>20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DEB72B" w14:textId="77777777" w:rsidR="00C24987" w:rsidRPr="00AB4339" w:rsidRDefault="00C24987" w:rsidP="00D81B95">
            <w:pPr>
              <w:jc w:val="center"/>
              <w:rPr>
                <w:color w:val="000000"/>
              </w:rPr>
            </w:pPr>
            <w:r w:rsidRPr="00AB4339">
              <w:rPr>
                <w:color w:val="000000"/>
              </w:rPr>
              <w:t>21</w:t>
            </w:r>
          </w:p>
        </w:tc>
      </w:tr>
      <w:tr w:rsidR="00C24987" w:rsidRPr="004F08AC" w14:paraId="7110DF69" w14:textId="77777777" w:rsidTr="00D81B95">
        <w:trPr>
          <w:trHeight w:val="300"/>
          <w:jc w:val="center"/>
        </w:trPr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EA5474D" w14:textId="77777777" w:rsidR="00C24987" w:rsidRPr="00AB4339" w:rsidRDefault="00C24987" w:rsidP="00D81B95">
            <w:pPr>
              <w:jc w:val="center"/>
              <w:rPr>
                <w:color w:val="000000"/>
                <w:lang w:val="en-US"/>
              </w:rPr>
            </w:pPr>
            <w:r w:rsidRPr="00AB4339">
              <w:rPr>
                <w:color w:val="000000"/>
                <w:lang w:val="en-US"/>
              </w:rPr>
              <w:t>5</w:t>
            </w:r>
          </w:p>
        </w:tc>
        <w:tc>
          <w:tcPr>
            <w:tcW w:w="24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AD1C28" w14:textId="77777777" w:rsidR="00C24987" w:rsidRPr="00AB4339" w:rsidRDefault="00C24987" w:rsidP="00D81B95">
            <w:pPr>
              <w:jc w:val="center"/>
              <w:rPr>
                <w:color w:val="000000"/>
              </w:rPr>
            </w:pPr>
            <w:r w:rsidRPr="00AB4339">
              <w:rPr>
                <w:color w:val="000000"/>
              </w:rPr>
              <w:t>35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1DF370" w14:textId="77777777" w:rsidR="00C24987" w:rsidRPr="00AB4339" w:rsidRDefault="00C24987" w:rsidP="00D81B95">
            <w:pPr>
              <w:jc w:val="center"/>
              <w:rPr>
                <w:color w:val="000000"/>
              </w:rPr>
            </w:pPr>
            <w:r w:rsidRPr="00AB4339">
              <w:rPr>
                <w:color w:val="000000"/>
              </w:rPr>
              <w:t>17</w:t>
            </w:r>
          </w:p>
        </w:tc>
      </w:tr>
      <w:tr w:rsidR="00C24987" w:rsidRPr="004F08AC" w14:paraId="48ED1DFD" w14:textId="77777777" w:rsidTr="00D81B95">
        <w:trPr>
          <w:trHeight w:val="300"/>
          <w:jc w:val="center"/>
        </w:trPr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2F57A32D" w14:textId="77777777" w:rsidR="00C24987" w:rsidRPr="00AB4339" w:rsidRDefault="00C24987" w:rsidP="00D81B95">
            <w:pPr>
              <w:jc w:val="center"/>
              <w:rPr>
                <w:color w:val="000000"/>
                <w:lang w:val="en-US"/>
              </w:rPr>
            </w:pPr>
            <w:r w:rsidRPr="00AB4339">
              <w:rPr>
                <w:color w:val="000000"/>
                <w:lang w:val="en-US"/>
              </w:rPr>
              <w:t>6</w:t>
            </w:r>
          </w:p>
        </w:tc>
        <w:tc>
          <w:tcPr>
            <w:tcW w:w="24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1BBBB4" w14:textId="77777777" w:rsidR="00C24987" w:rsidRPr="00AB4339" w:rsidRDefault="00C24987" w:rsidP="00D81B95">
            <w:pPr>
              <w:jc w:val="center"/>
              <w:rPr>
                <w:color w:val="000000"/>
              </w:rPr>
            </w:pPr>
            <w:r w:rsidRPr="00AB4339">
              <w:rPr>
                <w:color w:val="000000"/>
              </w:rPr>
              <w:t>14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FCD7BC" w14:textId="77777777" w:rsidR="00C24987" w:rsidRPr="00AB4339" w:rsidRDefault="00C24987" w:rsidP="00D81B95">
            <w:pPr>
              <w:jc w:val="center"/>
              <w:rPr>
                <w:color w:val="000000"/>
              </w:rPr>
            </w:pPr>
            <w:r w:rsidRPr="00AB4339">
              <w:rPr>
                <w:color w:val="000000"/>
              </w:rPr>
              <w:t>24</w:t>
            </w:r>
          </w:p>
        </w:tc>
      </w:tr>
      <w:tr w:rsidR="00C24987" w:rsidRPr="004F08AC" w14:paraId="79BE1BEC" w14:textId="77777777" w:rsidTr="00D81B95">
        <w:trPr>
          <w:trHeight w:val="300"/>
          <w:jc w:val="center"/>
        </w:trPr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BA452D1" w14:textId="77777777" w:rsidR="00C24987" w:rsidRPr="00AB4339" w:rsidRDefault="00C24987" w:rsidP="00D81B95">
            <w:pPr>
              <w:jc w:val="center"/>
              <w:rPr>
                <w:color w:val="000000"/>
                <w:lang w:val="en-US"/>
              </w:rPr>
            </w:pPr>
            <w:r w:rsidRPr="00AB4339">
              <w:rPr>
                <w:color w:val="000000"/>
                <w:lang w:val="en-US"/>
              </w:rPr>
              <w:t>7</w:t>
            </w:r>
          </w:p>
        </w:tc>
        <w:tc>
          <w:tcPr>
            <w:tcW w:w="24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0A08F1" w14:textId="77777777" w:rsidR="00C24987" w:rsidRPr="00AB4339" w:rsidRDefault="00C24987" w:rsidP="00D81B95">
            <w:pPr>
              <w:jc w:val="center"/>
              <w:rPr>
                <w:color w:val="000000"/>
              </w:rPr>
            </w:pPr>
            <w:r w:rsidRPr="00AB4339">
              <w:rPr>
                <w:color w:val="000000"/>
              </w:rPr>
              <w:t>18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0610C4" w14:textId="77777777" w:rsidR="00C24987" w:rsidRPr="00AB4339" w:rsidRDefault="00C24987" w:rsidP="00D81B95">
            <w:pPr>
              <w:jc w:val="center"/>
              <w:rPr>
                <w:color w:val="000000"/>
              </w:rPr>
            </w:pPr>
            <w:r w:rsidRPr="00AB4339">
              <w:rPr>
                <w:color w:val="000000"/>
              </w:rPr>
              <w:t>16</w:t>
            </w:r>
          </w:p>
        </w:tc>
      </w:tr>
      <w:tr w:rsidR="00C24987" w:rsidRPr="004F08AC" w14:paraId="20E3D8C3" w14:textId="77777777" w:rsidTr="00D81B95">
        <w:trPr>
          <w:trHeight w:val="324"/>
          <w:jc w:val="center"/>
        </w:trPr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0D421C28" w14:textId="77777777" w:rsidR="00C24987" w:rsidRPr="00AB4339" w:rsidRDefault="00C24987" w:rsidP="00D81B95">
            <w:pPr>
              <w:jc w:val="center"/>
              <w:rPr>
                <w:color w:val="000000"/>
                <w:lang w:val="en-US"/>
              </w:rPr>
            </w:pPr>
            <w:r w:rsidRPr="00AB4339">
              <w:rPr>
                <w:color w:val="000000"/>
                <w:lang w:val="en-US"/>
              </w:rPr>
              <w:t>8</w:t>
            </w:r>
          </w:p>
        </w:tc>
        <w:tc>
          <w:tcPr>
            <w:tcW w:w="24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3EE1E7" w14:textId="77777777" w:rsidR="00C24987" w:rsidRPr="00AB4339" w:rsidRDefault="00C24987" w:rsidP="00D81B95">
            <w:pPr>
              <w:jc w:val="center"/>
              <w:rPr>
                <w:color w:val="000000"/>
              </w:rPr>
            </w:pPr>
            <w:r w:rsidRPr="00AB4339">
              <w:rPr>
                <w:color w:val="000000"/>
              </w:rPr>
              <w:t>24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6D3DAC" w14:textId="77777777" w:rsidR="00C24987" w:rsidRPr="00AB4339" w:rsidRDefault="00C24987" w:rsidP="00D81B95">
            <w:pPr>
              <w:jc w:val="center"/>
              <w:rPr>
                <w:color w:val="000000"/>
              </w:rPr>
            </w:pPr>
            <w:r w:rsidRPr="00AB4339">
              <w:rPr>
                <w:color w:val="000000"/>
              </w:rPr>
              <w:t>19</w:t>
            </w:r>
          </w:p>
        </w:tc>
      </w:tr>
      <w:tr w:rsidR="00C24987" w:rsidRPr="004F08AC" w14:paraId="11995E7A" w14:textId="77777777" w:rsidTr="00D81B95">
        <w:trPr>
          <w:trHeight w:val="324"/>
          <w:jc w:val="center"/>
        </w:trPr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5FFF6C2E" w14:textId="77777777" w:rsidR="00C24987" w:rsidRPr="00AB4339" w:rsidRDefault="00C24987" w:rsidP="00D81B95">
            <w:pPr>
              <w:jc w:val="center"/>
              <w:rPr>
                <w:color w:val="000000"/>
                <w:lang w:val="en-US"/>
              </w:rPr>
            </w:pPr>
            <w:r w:rsidRPr="00AB4339">
              <w:rPr>
                <w:color w:val="000000"/>
                <w:lang w:val="en-US"/>
              </w:rPr>
              <w:t>9</w:t>
            </w:r>
          </w:p>
        </w:tc>
        <w:tc>
          <w:tcPr>
            <w:tcW w:w="24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E61B84" w14:textId="77777777" w:rsidR="00C24987" w:rsidRPr="00AB4339" w:rsidRDefault="00C24987" w:rsidP="00D81B95">
            <w:pPr>
              <w:jc w:val="center"/>
              <w:rPr>
                <w:color w:val="000000"/>
              </w:rPr>
            </w:pPr>
            <w:r w:rsidRPr="00AB4339">
              <w:rPr>
                <w:color w:val="000000"/>
              </w:rPr>
              <w:t>27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BA8BFD" w14:textId="77777777" w:rsidR="00C24987" w:rsidRPr="00AB4339" w:rsidRDefault="00C24987" w:rsidP="00D81B95">
            <w:pPr>
              <w:jc w:val="center"/>
              <w:rPr>
                <w:color w:val="000000"/>
              </w:rPr>
            </w:pPr>
            <w:r w:rsidRPr="00AB4339">
              <w:rPr>
                <w:color w:val="000000"/>
              </w:rPr>
              <w:t>20</w:t>
            </w:r>
          </w:p>
        </w:tc>
      </w:tr>
      <w:tr w:rsidR="00C24987" w:rsidRPr="004F08AC" w14:paraId="74C653F9" w14:textId="77777777" w:rsidTr="00D81B95">
        <w:trPr>
          <w:trHeight w:val="300"/>
          <w:jc w:val="center"/>
        </w:trPr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43CA2192" w14:textId="77777777" w:rsidR="00C24987" w:rsidRPr="00AB4339" w:rsidRDefault="00C24987" w:rsidP="00D81B95">
            <w:pPr>
              <w:jc w:val="center"/>
              <w:rPr>
                <w:color w:val="000000"/>
                <w:lang w:val="en-US"/>
              </w:rPr>
            </w:pPr>
            <w:r w:rsidRPr="00AB4339">
              <w:rPr>
                <w:color w:val="000000"/>
                <w:lang w:val="en-US"/>
              </w:rPr>
              <w:t>10</w:t>
            </w:r>
          </w:p>
        </w:tc>
        <w:tc>
          <w:tcPr>
            <w:tcW w:w="24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76C12B" w14:textId="77777777" w:rsidR="00C24987" w:rsidRPr="00AB4339" w:rsidRDefault="00C24987" w:rsidP="00D81B95">
            <w:pPr>
              <w:jc w:val="center"/>
              <w:rPr>
                <w:color w:val="000000"/>
              </w:rPr>
            </w:pPr>
            <w:r w:rsidRPr="00AB4339">
              <w:rPr>
                <w:color w:val="000000"/>
              </w:rPr>
              <w:t>32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D7460" w14:textId="77777777" w:rsidR="00C24987" w:rsidRPr="00AB4339" w:rsidRDefault="00C24987" w:rsidP="00D81B95">
            <w:pPr>
              <w:jc w:val="center"/>
              <w:rPr>
                <w:color w:val="000000"/>
              </w:rPr>
            </w:pPr>
          </w:p>
        </w:tc>
      </w:tr>
      <w:tr w:rsidR="00C24987" w:rsidRPr="004F08AC" w14:paraId="7AC6C050" w14:textId="77777777" w:rsidTr="00D81B95">
        <w:trPr>
          <w:trHeight w:val="300"/>
          <w:jc w:val="center"/>
        </w:trPr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77907422" w14:textId="77777777" w:rsidR="00C24987" w:rsidRPr="00AB4339" w:rsidRDefault="00C24987" w:rsidP="00D81B95">
            <w:pPr>
              <w:jc w:val="center"/>
              <w:rPr>
                <w:color w:val="000000"/>
                <w:lang w:val="en-US"/>
              </w:rPr>
            </w:pPr>
            <w:r w:rsidRPr="00AB4339">
              <w:rPr>
                <w:color w:val="000000"/>
                <w:lang w:val="en-US"/>
              </w:rPr>
              <w:t>11</w:t>
            </w:r>
          </w:p>
        </w:tc>
        <w:tc>
          <w:tcPr>
            <w:tcW w:w="24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C44624" w14:textId="77777777" w:rsidR="00C24987" w:rsidRPr="00AB4339" w:rsidRDefault="00C24987" w:rsidP="00D81B95">
            <w:pPr>
              <w:jc w:val="center"/>
              <w:rPr>
                <w:color w:val="000000"/>
              </w:rPr>
            </w:pPr>
            <w:r w:rsidRPr="00AB4339">
              <w:rPr>
                <w:color w:val="000000"/>
              </w:rPr>
              <w:t>12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3D4C8" w14:textId="77777777" w:rsidR="00C24987" w:rsidRPr="00AB4339" w:rsidRDefault="00C24987" w:rsidP="00D81B95">
            <w:pPr>
              <w:jc w:val="center"/>
              <w:rPr>
                <w:color w:val="000000"/>
              </w:rPr>
            </w:pPr>
          </w:p>
        </w:tc>
      </w:tr>
      <w:tr w:rsidR="00C24987" w:rsidRPr="004F08AC" w14:paraId="06EA53F2" w14:textId="77777777" w:rsidTr="00D81B95">
        <w:trPr>
          <w:trHeight w:val="300"/>
          <w:jc w:val="center"/>
        </w:trPr>
        <w:tc>
          <w:tcPr>
            <w:tcW w:w="9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</w:tcPr>
          <w:p w14:paraId="35CCBE17" w14:textId="77777777" w:rsidR="00C24987" w:rsidRPr="00AB4339" w:rsidRDefault="00C24987" w:rsidP="00D81B95">
            <w:pPr>
              <w:jc w:val="center"/>
              <w:rPr>
                <w:color w:val="000000"/>
                <w:lang w:val="en-US"/>
              </w:rPr>
            </w:pPr>
            <w:r w:rsidRPr="00AB4339">
              <w:rPr>
                <w:color w:val="000000"/>
                <w:lang w:val="en-US"/>
              </w:rPr>
              <w:t>12</w:t>
            </w:r>
          </w:p>
        </w:tc>
        <w:tc>
          <w:tcPr>
            <w:tcW w:w="24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A54A1B" w14:textId="77777777" w:rsidR="00C24987" w:rsidRPr="00AB4339" w:rsidRDefault="00C24987" w:rsidP="00D81B95">
            <w:pPr>
              <w:jc w:val="center"/>
              <w:rPr>
                <w:color w:val="000000"/>
              </w:rPr>
            </w:pPr>
            <w:r w:rsidRPr="00AB4339">
              <w:rPr>
                <w:color w:val="000000"/>
              </w:rPr>
              <w:t>16</w:t>
            </w:r>
          </w:p>
        </w:tc>
        <w:tc>
          <w:tcPr>
            <w:tcW w:w="222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8A7CF" w14:textId="77777777" w:rsidR="00C24987" w:rsidRPr="00AB4339" w:rsidRDefault="00C24987" w:rsidP="00D81B95">
            <w:pPr>
              <w:jc w:val="center"/>
              <w:rPr>
                <w:color w:val="000000"/>
              </w:rPr>
            </w:pPr>
          </w:p>
        </w:tc>
      </w:tr>
    </w:tbl>
    <w:p w14:paraId="66A310AE" w14:textId="77777777" w:rsidR="00C24987" w:rsidRDefault="00C24987" w:rsidP="00C24987">
      <w:pPr>
        <w:spacing w:line="360" w:lineRule="auto"/>
        <w:rPr>
          <w:b/>
          <w:sz w:val="28"/>
          <w:szCs w:val="28"/>
        </w:rPr>
      </w:pPr>
      <w:r w:rsidRPr="00AB4339">
        <w:rPr>
          <w:b/>
          <w:sz w:val="28"/>
          <w:szCs w:val="28"/>
        </w:rPr>
        <w:t>Решение</w:t>
      </w:r>
    </w:p>
    <w:p w14:paraId="18C3C2AA" w14:textId="77777777" w:rsidR="00C24987" w:rsidRDefault="00C24987" w:rsidP="00C24987">
      <w:pPr>
        <w:spacing w:line="360" w:lineRule="auto"/>
        <w:ind w:firstLine="709"/>
        <w:jc w:val="both"/>
        <w:rPr>
          <w:rFonts w:eastAsiaTheme="minorEastAsia"/>
          <w:bCs/>
          <w:i/>
          <w:iCs/>
          <w:sz w:val="28"/>
          <w:szCs w:val="28"/>
        </w:rPr>
      </w:pPr>
      <w:r w:rsidRPr="00C07DEA">
        <w:rPr>
          <w:sz w:val="28"/>
          <w:szCs w:val="28"/>
        </w:rPr>
        <w:t xml:space="preserve">Выдвинем нулевую гипотезу </w:t>
      </w:r>
      <w:r w:rsidRPr="00C07DEA">
        <w:rPr>
          <w:bCs/>
          <w:i/>
          <w:iCs/>
          <w:sz w:val="28"/>
          <w:szCs w:val="28"/>
        </w:rPr>
        <w:t>H</w:t>
      </w:r>
      <w:r w:rsidRPr="00C07DEA">
        <w:rPr>
          <w:b/>
          <w:bCs/>
          <w:i/>
          <w:iCs/>
          <w:sz w:val="28"/>
          <w:szCs w:val="28"/>
        </w:rPr>
        <w:t>ₒ</w:t>
      </w:r>
      <w:r w:rsidRPr="00C07DEA">
        <w:rPr>
          <w:bCs/>
          <w:iCs/>
          <w:sz w:val="28"/>
          <w:szCs w:val="28"/>
        </w:rPr>
        <w:t xml:space="preserve">: </w:t>
      </w:r>
      <m:oMath>
        <m:acc>
          <m:accPr>
            <m:chr m:val="̅"/>
            <m:ctrlPr>
              <w:rPr>
                <w:rFonts w:ascii="Cambria Math" w:hAnsi="Cambria Math"/>
                <w:bCs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acc>
        <m:r>
          <w:rPr>
            <w:rFonts w:ascii="Cambria Math" w:hAnsi="Cambria Math"/>
            <w:sz w:val="28"/>
            <w:szCs w:val="28"/>
          </w:rPr>
          <m:t>=</m:t>
        </m:r>
        <m:acc>
          <m:accPr>
            <m:chr m:val="̅"/>
            <m:ctrlPr>
              <w:rPr>
                <w:rFonts w:ascii="Cambria Math" w:hAnsi="Cambria Math"/>
                <w:bCs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</m:acc>
      </m:oMath>
      <w:r w:rsidRPr="00C07DEA">
        <w:rPr>
          <w:i/>
          <w:iCs/>
          <w:sz w:val="28"/>
          <w:szCs w:val="28"/>
        </w:rPr>
        <w:t xml:space="preserve"> </w:t>
      </w:r>
      <w:r w:rsidRPr="00C07DEA">
        <w:rPr>
          <w:iCs/>
          <w:sz w:val="28"/>
          <w:szCs w:val="28"/>
        </w:rPr>
        <w:t>о том</w:t>
      </w:r>
      <w:r w:rsidRPr="00C07DEA">
        <w:rPr>
          <w:i/>
          <w:iCs/>
          <w:sz w:val="28"/>
          <w:szCs w:val="28"/>
        </w:rPr>
        <w:t xml:space="preserve">, </w:t>
      </w:r>
      <w:r w:rsidRPr="00C07DEA">
        <w:rPr>
          <w:iCs/>
          <w:sz w:val="28"/>
          <w:szCs w:val="28"/>
        </w:rPr>
        <w:t xml:space="preserve">что </w:t>
      </w:r>
      <w:r w:rsidRPr="00C07DEA">
        <w:rPr>
          <w:sz w:val="28"/>
        </w:rPr>
        <w:t xml:space="preserve">различия </w:t>
      </w:r>
      <w:r w:rsidRPr="004F08AC">
        <w:rPr>
          <w:sz w:val="28"/>
          <w:szCs w:val="28"/>
        </w:rPr>
        <w:t>в уровне тревожности между студентами очниками и заочниками</w:t>
      </w:r>
      <w:r w:rsidRPr="00C07DEA">
        <w:rPr>
          <w:sz w:val="28"/>
        </w:rPr>
        <w:t xml:space="preserve"> </w:t>
      </w:r>
      <w:r w:rsidRPr="00C07DEA">
        <w:rPr>
          <w:iCs/>
          <w:sz w:val="28"/>
          <w:szCs w:val="28"/>
        </w:rPr>
        <w:t xml:space="preserve">не значимы при </w:t>
      </w:r>
      <w:r w:rsidRPr="00C07DEA">
        <w:rPr>
          <w:sz w:val="28"/>
          <w:szCs w:val="28"/>
        </w:rPr>
        <w:t xml:space="preserve">конкурирующей гипотезе </w:t>
      </w:r>
      <w:r w:rsidRPr="00C07DEA">
        <w:rPr>
          <w:bCs/>
          <w:i/>
          <w:iCs/>
          <w:sz w:val="28"/>
          <w:szCs w:val="28"/>
        </w:rPr>
        <w:t>H</w:t>
      </w:r>
      <w:r w:rsidRPr="00C07DEA">
        <w:rPr>
          <w:bCs/>
          <w:i/>
          <w:iCs/>
          <w:sz w:val="28"/>
          <w:szCs w:val="28"/>
          <w:vertAlign w:val="subscript"/>
        </w:rPr>
        <w:t>1</w:t>
      </w:r>
      <w:r w:rsidRPr="00C07DEA">
        <w:rPr>
          <w:iCs/>
          <w:sz w:val="28"/>
          <w:szCs w:val="28"/>
        </w:rPr>
        <w:t>:</w:t>
      </w:r>
      <w:r w:rsidRPr="00C07DEA">
        <w:rPr>
          <w:i/>
          <w:iCs/>
          <w:sz w:val="28"/>
          <w:szCs w:val="28"/>
        </w:rPr>
        <w:t xml:space="preserve"> </w:t>
      </w:r>
      <m:oMath>
        <m:acc>
          <m:accPr>
            <m:chr m:val="̅"/>
            <m:ctrlPr>
              <w:rPr>
                <w:rFonts w:ascii="Cambria Math" w:hAnsi="Cambria Math"/>
                <w:bCs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acc>
        <m:r>
          <w:rPr>
            <w:rFonts w:ascii="Cambria Math" w:hAnsi="Cambria Math"/>
            <w:sz w:val="28"/>
            <w:szCs w:val="28"/>
          </w:rPr>
          <m:t>≠</m:t>
        </m:r>
        <m:acc>
          <m:accPr>
            <m:chr m:val="̅"/>
            <m:ctrlPr>
              <w:rPr>
                <w:rFonts w:ascii="Cambria Math" w:hAnsi="Cambria Math"/>
                <w:bCs/>
                <w:i/>
                <w:iCs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y</m:t>
            </m:r>
          </m:e>
        </m:acc>
      </m:oMath>
      <w:r w:rsidRPr="00C07DEA">
        <w:rPr>
          <w:rFonts w:eastAsiaTheme="minorEastAsia"/>
          <w:bCs/>
          <w:i/>
          <w:iCs/>
          <w:sz w:val="28"/>
          <w:szCs w:val="28"/>
        </w:rPr>
        <w:t xml:space="preserve">. </w:t>
      </w:r>
    </w:p>
    <w:p w14:paraId="290FA7AF" w14:textId="77777777" w:rsidR="00C24987" w:rsidRDefault="00C24987" w:rsidP="00C24987">
      <w:pPr>
        <w:spacing w:line="360" w:lineRule="auto"/>
        <w:jc w:val="both"/>
        <w:rPr>
          <w:sz w:val="28"/>
        </w:rPr>
      </w:pPr>
      <w:r>
        <w:rPr>
          <w:rFonts w:eastAsiaTheme="minorEastAsia"/>
          <w:bCs/>
          <w:sz w:val="28"/>
          <w:szCs w:val="28"/>
        </w:rPr>
        <w:t xml:space="preserve">1. </w:t>
      </w:r>
      <w:r w:rsidRPr="00C07DEA">
        <w:rPr>
          <w:sz w:val="28"/>
        </w:rPr>
        <w:t xml:space="preserve">Проверим значимость различия средних значений признаков между двумя выборками по </w:t>
      </w:r>
      <w:r w:rsidRPr="00C07DEA">
        <w:rPr>
          <w:sz w:val="28"/>
          <w:lang w:val="en-US"/>
        </w:rPr>
        <w:t>t</w:t>
      </w:r>
      <w:r w:rsidRPr="00C07DEA">
        <w:rPr>
          <w:sz w:val="28"/>
        </w:rPr>
        <w:t>-критерию Стьюдента</w:t>
      </w:r>
    </w:p>
    <w:p w14:paraId="58A0B9B1" w14:textId="77777777" w:rsidR="00C24987" w:rsidRPr="00AF321E" w:rsidRDefault="00196735" w:rsidP="00C24987">
      <w:pPr>
        <w:spacing w:line="360" w:lineRule="auto"/>
        <w:jc w:val="both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t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эмп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  <w:sz w:val="28"/>
                      <w:szCs w:val="28"/>
                      <w:lang w:val="en-US"/>
                    </w:rPr>
                  </m:ctrlPr>
                </m:dPr>
                <m:e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</m:e>
                  </m:acc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</m:t>
                  </m:r>
                  <m:acc>
                    <m:accPr>
                      <m:chr m:val="̅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acc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y</m:t>
                      </m:r>
                    </m:e>
                  </m:acc>
                </m:e>
              </m:d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naryPr>
                    <m:sub/>
                    <m:sup/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(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-</m:t>
                      </m:r>
                      <m:acc>
                        <m:accPr>
                          <m:chr m:val="̅"/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x</m:t>
                          </m:r>
                        </m:e>
                      </m:acc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)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2</m:t>
                          </m:r>
                        </m:sup>
                      </m:sSup>
                    </m:e>
                  </m:nary>
                  <m:r>
                    <w:rPr>
                      <w:rFonts w:ascii="Cambria Math" w:hAnsi="Cambria Math"/>
                      <w:sz w:val="28"/>
                      <w:szCs w:val="28"/>
                    </w:rPr>
                    <m:t>+</m:t>
                  </m:r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naryPr>
                    <m:sub/>
                    <m:sup/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(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y</m:t>
                      </m:r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-</m:t>
                      </m:r>
                      <m:acc>
                        <m:accPr>
                          <m:chr m:val="̅"/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y</m:t>
                          </m:r>
                        </m:e>
                      </m:acc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)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  <w:lang w:val="en-US"/>
                            </w:rPr>
                            <m:t>2</m:t>
                          </m:r>
                        </m:sup>
                      </m:sSup>
                    </m:e>
                  </m:nary>
                </m:e>
              </m:rad>
            </m:den>
          </m:f>
          <m:r>
            <w:rPr>
              <w:rFonts w:ascii="Cambria Math" w:hAnsi="Cambria Math"/>
              <w:sz w:val="28"/>
              <w:szCs w:val="28"/>
            </w:rPr>
            <m:t>∙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-2)∙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2</m:t>
                      </m:r>
                    </m:sub>
                  </m:sSub>
                </m:den>
              </m:f>
            </m:e>
          </m:rad>
        </m:oMath>
      </m:oMathPara>
    </w:p>
    <w:p w14:paraId="2900A254" w14:textId="77777777" w:rsidR="00C24987" w:rsidRPr="006A754E" w:rsidRDefault="00C24987" w:rsidP="00C24987">
      <w:pPr>
        <w:spacing w:line="360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2. Скопируем данные в таблицу </w:t>
      </w:r>
      <w:r>
        <w:rPr>
          <w:rFonts w:eastAsia="Calibri"/>
          <w:sz w:val="28"/>
          <w:szCs w:val="28"/>
          <w:lang w:val="en-US"/>
        </w:rPr>
        <w:t>Excel</w:t>
      </w:r>
      <w:r w:rsidRPr="006A754E">
        <w:rPr>
          <w:rFonts w:eastAsia="Calibri"/>
          <w:sz w:val="28"/>
          <w:szCs w:val="28"/>
        </w:rPr>
        <w:t>.</w:t>
      </w:r>
    </w:p>
    <w:p w14:paraId="186040FE" w14:textId="77777777" w:rsidR="00C24987" w:rsidRDefault="00C24987" w:rsidP="00C24987">
      <w:pPr>
        <w:spacing w:line="360" w:lineRule="auto"/>
        <w:jc w:val="center"/>
        <w:rPr>
          <w:sz w:val="28"/>
          <w:szCs w:val="28"/>
        </w:rPr>
      </w:pPr>
      <w:r w:rsidRPr="00763C36">
        <w:rPr>
          <w:noProof/>
          <w:sz w:val="28"/>
          <w:szCs w:val="28"/>
        </w:rPr>
        <w:lastRenderedPageBreak/>
        <w:drawing>
          <wp:inline distT="0" distB="0" distL="0" distR="0" wp14:anchorId="234281A1" wp14:editId="4973BD67">
            <wp:extent cx="2649857" cy="277368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14530" r="82853" b="53561"/>
                    <a:stretch/>
                  </pic:blipFill>
                  <pic:spPr bwMode="auto">
                    <a:xfrm>
                      <a:off x="0" y="0"/>
                      <a:ext cx="2657036" cy="2781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AA06E6" w14:textId="77777777" w:rsidR="00C24987" w:rsidRDefault="00C24987" w:rsidP="00C2498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3. При помощи формул рассчитываем средние, отклонения от средних и их квадраты</w:t>
      </w:r>
    </w:p>
    <w:p w14:paraId="78D768FD" w14:textId="77777777" w:rsidR="00C24987" w:rsidRDefault="00C24987" w:rsidP="00C24987">
      <w:pPr>
        <w:spacing w:line="360" w:lineRule="auto"/>
        <w:jc w:val="center"/>
        <w:rPr>
          <w:sz w:val="28"/>
          <w:szCs w:val="28"/>
        </w:rPr>
      </w:pPr>
      <w:r w:rsidRPr="00C07DEA">
        <w:rPr>
          <w:noProof/>
          <w:sz w:val="28"/>
          <w:szCs w:val="28"/>
        </w:rPr>
        <w:drawing>
          <wp:inline distT="0" distB="0" distL="0" distR="0" wp14:anchorId="7835EFEE" wp14:editId="484283A8">
            <wp:extent cx="4884420" cy="3094074"/>
            <wp:effectExtent l="0" t="0" r="0" b="0"/>
            <wp:docPr id="3093260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326086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00805" cy="3104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39E07" w14:textId="77777777" w:rsidR="00C24987" w:rsidRDefault="00C24987" w:rsidP="00C2498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4. Находим эмпирическое и критическое значения статистики и сравниваем их</w:t>
      </w:r>
    </w:p>
    <w:p w14:paraId="093276F2" w14:textId="77777777" w:rsidR="00C24987" w:rsidRDefault="00C24987" w:rsidP="00C24987">
      <w:pPr>
        <w:spacing w:line="360" w:lineRule="auto"/>
        <w:jc w:val="both"/>
        <w:rPr>
          <w:sz w:val="28"/>
          <w:szCs w:val="28"/>
        </w:rPr>
      </w:pPr>
      <w:r w:rsidRPr="00C07DEA">
        <w:rPr>
          <w:noProof/>
          <w:sz w:val="28"/>
          <w:szCs w:val="28"/>
        </w:rPr>
        <w:drawing>
          <wp:inline distT="0" distB="0" distL="0" distR="0" wp14:anchorId="3AC1AA29" wp14:editId="32A9B07A">
            <wp:extent cx="5940425" cy="518795"/>
            <wp:effectExtent l="0" t="0" r="3175" b="0"/>
            <wp:docPr id="9977153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71536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9D3E3" w14:textId="77777777" w:rsidR="00C24987" w:rsidRDefault="00C24987" w:rsidP="00C24987">
      <w:pPr>
        <w:spacing w:line="360" w:lineRule="auto"/>
        <w:jc w:val="center"/>
        <w:rPr>
          <w:sz w:val="28"/>
          <w:szCs w:val="28"/>
        </w:rPr>
      </w:pPr>
      <w:r w:rsidRPr="00A838A9">
        <w:rPr>
          <w:noProof/>
          <w:sz w:val="28"/>
          <w:szCs w:val="28"/>
        </w:rPr>
        <w:drawing>
          <wp:inline distT="0" distB="0" distL="0" distR="0" wp14:anchorId="32E3FA09" wp14:editId="6EFBEA35">
            <wp:extent cx="1952898" cy="647790"/>
            <wp:effectExtent l="0" t="0" r="9525" b="0"/>
            <wp:docPr id="1407888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8886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52898" cy="64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2B196" w14:textId="77777777" w:rsidR="00C24987" w:rsidRPr="00E71A4F" w:rsidRDefault="00C24987" w:rsidP="00C24987">
      <w:pPr>
        <w:spacing w:line="360" w:lineRule="auto"/>
        <w:jc w:val="both"/>
        <w:rPr>
          <w:sz w:val="28"/>
          <w:szCs w:val="28"/>
        </w:rPr>
      </w:pPr>
      <w:r w:rsidRPr="00A838A9">
        <w:rPr>
          <w:b/>
          <w:bCs/>
          <w:sz w:val="28"/>
          <w:szCs w:val="28"/>
        </w:rPr>
        <w:lastRenderedPageBreak/>
        <w:t>Вывод</w:t>
      </w:r>
      <w:r>
        <w:rPr>
          <w:sz w:val="28"/>
          <w:szCs w:val="28"/>
        </w:rPr>
        <w:t xml:space="preserve">. Так как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эмп</m:t>
            </m:r>
          </m:sub>
        </m:sSub>
        <m:r>
          <w:rPr>
            <w:rFonts w:ascii="Cambria Math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кр</m:t>
            </m:r>
          </m:sub>
        </m:sSub>
      </m:oMath>
      <w:r>
        <w:rPr>
          <w:rFonts w:eastAsiaTheme="minorEastAsia"/>
          <w:sz w:val="28"/>
          <w:szCs w:val="28"/>
        </w:rPr>
        <w:t xml:space="preserve">, то можно </w:t>
      </w:r>
      <w:r w:rsidRPr="004F08AC">
        <w:rPr>
          <w:sz w:val="28"/>
          <w:szCs w:val="28"/>
        </w:rPr>
        <w:t xml:space="preserve">сделать вывод о наличии </w:t>
      </w:r>
      <w:r>
        <w:rPr>
          <w:sz w:val="28"/>
          <w:szCs w:val="28"/>
        </w:rPr>
        <w:t>не</w:t>
      </w:r>
      <w:r w:rsidRPr="004F08AC">
        <w:rPr>
          <w:sz w:val="28"/>
          <w:szCs w:val="28"/>
        </w:rPr>
        <w:t>значимых различий в уровне тревожности между студентами очниками и заочниками</w:t>
      </w:r>
      <w:r>
        <w:rPr>
          <w:sz w:val="28"/>
          <w:szCs w:val="28"/>
        </w:rPr>
        <w:t>, носящих случайный характер.</w:t>
      </w:r>
      <w:r w:rsidRPr="00E71A4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Гипотеза </w:t>
      </w:r>
      <w:r w:rsidRPr="00C07DEA">
        <w:rPr>
          <w:bCs/>
          <w:i/>
          <w:iCs/>
          <w:sz w:val="28"/>
          <w:szCs w:val="28"/>
        </w:rPr>
        <w:t>H</w:t>
      </w:r>
      <w:r w:rsidRPr="00C07DEA">
        <w:rPr>
          <w:b/>
          <w:bCs/>
          <w:i/>
          <w:iCs/>
          <w:sz w:val="28"/>
          <w:szCs w:val="28"/>
        </w:rPr>
        <w:t>ₒ</w:t>
      </w:r>
      <w:r>
        <w:rPr>
          <w:b/>
          <w:bCs/>
          <w:i/>
          <w:iCs/>
          <w:sz w:val="28"/>
          <w:szCs w:val="28"/>
        </w:rPr>
        <w:t xml:space="preserve"> </w:t>
      </w:r>
      <w:r>
        <w:rPr>
          <w:sz w:val="28"/>
          <w:szCs w:val="28"/>
        </w:rPr>
        <w:t>на уровне значимости 0,05 принимается.</w:t>
      </w:r>
    </w:p>
    <w:p w14:paraId="1C33A6BB" w14:textId="77777777" w:rsidR="00C24987" w:rsidRDefault="00C24987" w:rsidP="00C2498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Для расчета значимости </w:t>
      </w:r>
      <w:r w:rsidRPr="004F08AC">
        <w:rPr>
          <w:sz w:val="28"/>
          <w:szCs w:val="28"/>
        </w:rPr>
        <w:t>различий в уровне тревожности между студентами очниками и заочниками</w:t>
      </w:r>
      <w:r>
        <w:rPr>
          <w:sz w:val="28"/>
          <w:szCs w:val="28"/>
        </w:rPr>
        <w:t xml:space="preserve"> по критерию Манна–Уитни определим ранги для всей совокупности уровней и найдем их суммы</w:t>
      </w:r>
    </w:p>
    <w:p w14:paraId="0490023E" w14:textId="77777777" w:rsidR="00C24987" w:rsidRDefault="00C24987" w:rsidP="00C24987">
      <w:pPr>
        <w:spacing w:line="360" w:lineRule="auto"/>
        <w:jc w:val="center"/>
        <w:rPr>
          <w:sz w:val="28"/>
          <w:szCs w:val="28"/>
        </w:rPr>
      </w:pPr>
      <w:r w:rsidRPr="00AB538D">
        <w:rPr>
          <w:noProof/>
          <w:sz w:val="28"/>
          <w:szCs w:val="28"/>
        </w:rPr>
        <w:drawing>
          <wp:inline distT="0" distB="0" distL="0" distR="0" wp14:anchorId="5154E345" wp14:editId="409FBD2F">
            <wp:extent cx="4114800" cy="3122285"/>
            <wp:effectExtent l="0" t="0" r="0" b="2540"/>
            <wp:docPr id="5016557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65577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32310" cy="3135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2C1BE" w14:textId="77777777" w:rsidR="00C24987" w:rsidRPr="00D76942" w:rsidRDefault="00C24987" w:rsidP="00C24987">
      <w:pPr>
        <w:spacing w:line="360" w:lineRule="auto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6</w:t>
      </w:r>
      <w:r w:rsidRPr="00D76942">
        <w:rPr>
          <w:bCs/>
          <w:color w:val="000000"/>
          <w:sz w:val="28"/>
          <w:szCs w:val="28"/>
        </w:rPr>
        <w:t>. Рассчитаем эмпирическое значение критерия по формуле</w:t>
      </w:r>
    </w:p>
    <w:p w14:paraId="1BBF58DD" w14:textId="77777777" w:rsidR="00C24987" w:rsidRPr="00D76942" w:rsidRDefault="00196735" w:rsidP="00C24987">
      <w:pPr>
        <w:spacing w:line="360" w:lineRule="auto"/>
        <w:jc w:val="both"/>
        <w:rPr>
          <w:bCs/>
          <w:color w:val="000000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bCs/>
                  <w:i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U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эмп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</w:rPr>
            <m:t>=</m:t>
          </m:r>
          <m:sSub>
            <m:sSubPr>
              <m:ctrlPr>
                <w:rPr>
                  <w:rFonts w:ascii="Cambria Math" w:hAnsi="Cambria Math"/>
                  <w:bCs/>
                  <w:i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n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x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</w:rPr>
            <m:t>∙</m:t>
          </m:r>
          <m:sSub>
            <m:sSubPr>
              <m:ctrlPr>
                <w:rPr>
                  <w:rFonts w:ascii="Cambria Math" w:hAnsi="Cambria Math"/>
                  <w:bCs/>
                  <w:i/>
                  <w:color w:val="000000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n</m:t>
              </m:r>
            </m:e>
            <m:sub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y</m:t>
              </m:r>
            </m:sub>
          </m:sSub>
          <m:r>
            <w:rPr>
              <w:rFonts w:ascii="Cambria Math" w:hAnsi="Cambria Math"/>
              <w:color w:val="000000"/>
              <w:sz w:val="28"/>
              <w:szCs w:val="28"/>
            </w:rPr>
            <m:t>+</m:t>
          </m:r>
          <m:f>
            <m:fPr>
              <m:ctrlPr>
                <w:rPr>
                  <w:rFonts w:ascii="Cambria Math" w:hAnsi="Cambria Math"/>
                  <w:bCs/>
                  <w:i/>
                  <w:color w:val="000000"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n</m:t>
              </m:r>
              <m:d>
                <m:dPr>
                  <m:ctrlPr>
                    <w:rPr>
                      <w:rFonts w:ascii="Cambria Math" w:hAnsi="Cambria Math"/>
                      <w:bCs/>
                      <w:i/>
                      <w:color w:val="000000"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n</m:t>
                  </m:r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+1</m:t>
                  </m:r>
                </m:e>
              </m:d>
            </m:num>
            <m:den>
              <m:r>
                <w:rPr>
                  <w:rFonts w:ascii="Cambria Math" w:hAnsi="Cambria Math"/>
                  <w:color w:val="000000"/>
                  <w:sz w:val="28"/>
                  <w:szCs w:val="28"/>
                </w:rPr>
                <m:t>2</m:t>
              </m:r>
            </m:den>
          </m:f>
          <m:r>
            <w:rPr>
              <w:rFonts w:ascii="Cambria Math" w:hAnsi="Cambria Math"/>
              <w:color w:val="000000"/>
              <w:sz w:val="28"/>
              <w:szCs w:val="28"/>
            </w:rPr>
            <m:t>-</m:t>
          </m:r>
          <m:r>
            <w:rPr>
              <w:rFonts w:ascii="Cambria Math" w:hAnsi="Cambria Math"/>
              <w:color w:val="000000"/>
              <w:sz w:val="28"/>
              <w:szCs w:val="28"/>
            </w:rPr>
            <m:t>R</m:t>
          </m:r>
          <m:r>
            <w:rPr>
              <w:rFonts w:ascii="Cambria Math" w:hAnsi="Cambria Math"/>
              <w:color w:val="000000"/>
              <w:sz w:val="28"/>
              <w:szCs w:val="28"/>
            </w:rPr>
            <m:t>, где</m:t>
          </m:r>
        </m:oMath>
      </m:oMathPara>
    </w:p>
    <w:p w14:paraId="16C0CAAA" w14:textId="77777777" w:rsidR="00C24987" w:rsidRDefault="00196735" w:rsidP="00C24987">
      <w:pPr>
        <w:spacing w:line="360" w:lineRule="auto"/>
        <w:jc w:val="both"/>
        <w:rPr>
          <w:bCs/>
          <w:color w:val="000000"/>
          <w:sz w:val="28"/>
          <w:szCs w:val="28"/>
        </w:rPr>
      </w:pPr>
      <m:oMath>
        <m:sSub>
          <m:sSubPr>
            <m:ctrlPr>
              <w:rPr>
                <w:rFonts w:ascii="Cambria Math" w:hAnsi="Cambria Math"/>
                <w:bCs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n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1</m:t>
            </m:r>
          </m:sub>
        </m:sSub>
        <m:r>
          <w:rPr>
            <w:rFonts w:ascii="Cambria Math" w:hAnsi="Cambria Math"/>
            <w:color w:val="000000"/>
            <w:sz w:val="28"/>
            <w:szCs w:val="28"/>
          </w:rPr>
          <m:t xml:space="preserve">, </m:t>
        </m:r>
        <m:sSub>
          <m:sSubPr>
            <m:ctrlPr>
              <w:rPr>
                <w:rFonts w:ascii="Cambria Math" w:hAnsi="Cambria Math"/>
                <w:bCs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n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2</m:t>
            </m:r>
          </m:sub>
        </m:sSub>
      </m:oMath>
      <w:r w:rsidR="00C24987">
        <w:rPr>
          <w:bCs/>
          <w:color w:val="000000"/>
          <w:sz w:val="28"/>
          <w:szCs w:val="28"/>
        </w:rPr>
        <w:t xml:space="preserve"> – численные значения выборок;</w:t>
      </w:r>
    </w:p>
    <w:p w14:paraId="7D2B8DF5" w14:textId="77777777" w:rsidR="00C24987" w:rsidRDefault="00C24987" w:rsidP="00C24987">
      <w:pPr>
        <w:spacing w:line="360" w:lineRule="auto"/>
        <w:jc w:val="both"/>
        <w:rPr>
          <w:bCs/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>n</m:t>
        </m:r>
      </m:oMath>
      <w:r>
        <w:rPr>
          <w:bCs/>
          <w:color w:val="000000"/>
          <w:sz w:val="28"/>
          <w:szCs w:val="28"/>
        </w:rPr>
        <w:t xml:space="preserve"> – количество испытуемых, в группе с большей ранговой суммой;</w:t>
      </w:r>
    </w:p>
    <w:p w14:paraId="0AF1E4AC" w14:textId="77777777" w:rsidR="00C24987" w:rsidRDefault="00C24987" w:rsidP="00C24987">
      <w:pPr>
        <w:spacing w:line="360" w:lineRule="auto"/>
        <w:jc w:val="both"/>
        <w:rPr>
          <w:bCs/>
          <w:color w:val="000000"/>
          <w:sz w:val="28"/>
          <w:szCs w:val="28"/>
          <w:lang w:val="en-US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>R</m:t>
        </m:r>
      </m:oMath>
      <w:r>
        <w:rPr>
          <w:bCs/>
          <w:color w:val="000000"/>
          <w:sz w:val="28"/>
          <w:szCs w:val="28"/>
        </w:rPr>
        <w:t>– большая ранговая сумма.</w:t>
      </w:r>
    </w:p>
    <w:p w14:paraId="7CDE46EA" w14:textId="77777777" w:rsidR="00C24987" w:rsidRPr="00AB538D" w:rsidRDefault="00C24987" w:rsidP="00C24987">
      <w:pPr>
        <w:spacing w:line="360" w:lineRule="auto"/>
        <w:jc w:val="center"/>
        <w:rPr>
          <w:bCs/>
          <w:color w:val="000000"/>
          <w:sz w:val="28"/>
          <w:szCs w:val="28"/>
          <w:lang w:val="en-US"/>
        </w:rPr>
      </w:pPr>
      <w:r w:rsidRPr="00AB538D">
        <w:rPr>
          <w:bCs/>
          <w:noProof/>
          <w:color w:val="000000"/>
          <w:sz w:val="28"/>
          <w:szCs w:val="28"/>
          <w:lang w:val="en-US"/>
        </w:rPr>
        <w:drawing>
          <wp:inline distT="0" distB="0" distL="0" distR="0" wp14:anchorId="4B299C39" wp14:editId="165B22FB">
            <wp:extent cx="2621280" cy="539452"/>
            <wp:effectExtent l="0" t="0" r="7620" b="0"/>
            <wp:docPr id="20969008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6900856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48343" cy="545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37431" w14:textId="77777777" w:rsidR="00C24987" w:rsidRPr="00AB538D" w:rsidRDefault="00C24987" w:rsidP="00C24987">
      <w:pPr>
        <w:spacing w:line="360" w:lineRule="auto"/>
        <w:jc w:val="center"/>
        <w:rPr>
          <w:bCs/>
          <w:color w:val="000000"/>
          <w:sz w:val="28"/>
          <w:szCs w:val="28"/>
          <w:lang w:val="en-US"/>
        </w:rPr>
      </w:pPr>
      <w:r w:rsidRPr="00AB538D">
        <w:rPr>
          <w:bCs/>
          <w:noProof/>
          <w:color w:val="000000"/>
          <w:sz w:val="28"/>
          <w:szCs w:val="28"/>
          <w:lang w:val="en-US"/>
        </w:rPr>
        <w:drawing>
          <wp:inline distT="0" distB="0" distL="0" distR="0" wp14:anchorId="4159BCB8" wp14:editId="2AA9A7E7">
            <wp:extent cx="1440180" cy="480060"/>
            <wp:effectExtent l="0" t="0" r="7620" b="0"/>
            <wp:docPr id="2851397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139777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40393" cy="480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D7F4C" w14:textId="77777777" w:rsidR="00C24987" w:rsidRPr="00D76942" w:rsidRDefault="00C24987" w:rsidP="00C24987">
      <w:pPr>
        <w:spacing w:line="360" w:lineRule="auto"/>
        <w:jc w:val="both"/>
        <w:rPr>
          <w:color w:val="000000"/>
          <w:sz w:val="28"/>
          <w:szCs w:val="28"/>
        </w:rPr>
      </w:pPr>
      <w:r w:rsidRPr="00D76942">
        <w:rPr>
          <w:b/>
          <w:bCs/>
          <w:color w:val="000000"/>
          <w:sz w:val="28"/>
          <w:szCs w:val="28"/>
        </w:rPr>
        <w:t>Вывод</w:t>
      </w:r>
      <w:r w:rsidRPr="00D76942">
        <w:rPr>
          <w:color w:val="000000"/>
          <w:sz w:val="28"/>
          <w:szCs w:val="28"/>
        </w:rPr>
        <w:t xml:space="preserve">: </w:t>
      </w:r>
      <w:r>
        <w:rPr>
          <w:color w:val="000000"/>
          <w:sz w:val="28"/>
          <w:szCs w:val="28"/>
        </w:rPr>
        <w:t xml:space="preserve">так как </w:t>
      </w:r>
      <m:oMath>
        <m:sSub>
          <m:sSubPr>
            <m:ctrlPr>
              <w:rPr>
                <w:rFonts w:ascii="Cambria Math" w:hAnsi="Cambria Math"/>
                <w:bCs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эмп</m:t>
            </m:r>
          </m:sub>
        </m:sSub>
        <m:r>
          <w:rPr>
            <w:rFonts w:ascii="Cambria Math" w:hAnsi="Cambria Math"/>
            <w:color w:val="000000"/>
            <w:sz w:val="28"/>
            <w:szCs w:val="28"/>
          </w:rPr>
          <m:t>&gt;</m:t>
        </m:r>
        <m:sSub>
          <m:sSubPr>
            <m:ctrlPr>
              <w:rPr>
                <w:rFonts w:ascii="Cambria Math" w:hAnsi="Cambria Math"/>
                <w:bCs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кр</m:t>
            </m:r>
          </m:sub>
        </m:sSub>
      </m:oMath>
      <w:r w:rsidRPr="00D76942">
        <w:rPr>
          <w:color w:val="000000"/>
          <w:sz w:val="28"/>
          <w:szCs w:val="28"/>
        </w:rPr>
        <w:t xml:space="preserve"> можно сделать вывод</w:t>
      </w:r>
      <w:r>
        <w:rPr>
          <w:color w:val="000000"/>
          <w:sz w:val="28"/>
          <w:szCs w:val="28"/>
        </w:rPr>
        <w:t>, что различия</w:t>
      </w:r>
      <w:r w:rsidRPr="00D76942">
        <w:rPr>
          <w:color w:val="000000"/>
          <w:sz w:val="28"/>
          <w:szCs w:val="28"/>
        </w:rPr>
        <w:t xml:space="preserve"> в уровне тревожности между очниками и заочниками</w:t>
      </w:r>
      <w:r>
        <w:rPr>
          <w:color w:val="000000"/>
          <w:sz w:val="28"/>
          <w:szCs w:val="28"/>
        </w:rPr>
        <w:t xml:space="preserve"> нося недостоверный характер.</w:t>
      </w:r>
    </w:p>
    <w:p w14:paraId="5DE3B9CB" w14:textId="77C6411B" w:rsidR="00C24987" w:rsidRPr="004F08AC" w:rsidRDefault="00C24987" w:rsidP="00C24987">
      <w:pPr>
        <w:spacing w:line="360" w:lineRule="auto"/>
        <w:rPr>
          <w:sz w:val="28"/>
          <w:szCs w:val="28"/>
        </w:rPr>
      </w:pPr>
    </w:p>
    <w:p w14:paraId="045B824F" w14:textId="77777777" w:rsidR="00C24987" w:rsidRPr="004F08AC" w:rsidRDefault="00C24987" w:rsidP="00C24987">
      <w:pPr>
        <w:spacing w:line="360" w:lineRule="auto"/>
        <w:ind w:firstLine="708"/>
        <w:rPr>
          <w:b/>
          <w:sz w:val="28"/>
          <w:szCs w:val="28"/>
        </w:rPr>
      </w:pPr>
      <w:r w:rsidRPr="004F08AC">
        <w:rPr>
          <w:b/>
          <w:sz w:val="28"/>
          <w:szCs w:val="28"/>
        </w:rPr>
        <w:lastRenderedPageBreak/>
        <w:t>Задача 4</w:t>
      </w:r>
    </w:p>
    <w:p w14:paraId="45A2B0D8" w14:textId="77777777" w:rsidR="00C24987" w:rsidRPr="004F08AC" w:rsidRDefault="00C24987" w:rsidP="00C24987">
      <w:pPr>
        <w:spacing w:line="360" w:lineRule="auto"/>
        <w:ind w:firstLine="709"/>
        <w:jc w:val="both"/>
        <w:rPr>
          <w:sz w:val="28"/>
          <w:szCs w:val="28"/>
        </w:rPr>
      </w:pPr>
      <w:r w:rsidRPr="004F08AC">
        <w:rPr>
          <w:sz w:val="28"/>
          <w:szCs w:val="28"/>
        </w:rPr>
        <w:t xml:space="preserve">Можно ли на основании приведённых в таблице данных сделать вывод о значимости </w:t>
      </w:r>
      <w:bookmarkStart w:id="5" w:name="_Hlk155546220"/>
      <w:r w:rsidRPr="004F08AC">
        <w:rPr>
          <w:sz w:val="28"/>
          <w:szCs w:val="28"/>
        </w:rPr>
        <w:t>сдвига уровня показателя эмоционального выгорания в выборке студентов первого курса</w:t>
      </w:r>
      <w:bookmarkEnd w:id="5"/>
      <w:r w:rsidRPr="004F08AC">
        <w:rPr>
          <w:sz w:val="28"/>
          <w:szCs w:val="28"/>
        </w:rPr>
        <w:t>?</w:t>
      </w:r>
    </w:p>
    <w:p w14:paraId="0D672564" w14:textId="77777777" w:rsidR="00C24987" w:rsidRPr="004F08AC" w:rsidRDefault="00C24987" w:rsidP="00C24987">
      <w:pPr>
        <w:spacing w:line="360" w:lineRule="auto"/>
        <w:ind w:firstLine="709"/>
        <w:rPr>
          <w:i/>
          <w:sz w:val="28"/>
          <w:szCs w:val="28"/>
        </w:rPr>
      </w:pPr>
      <w:r w:rsidRPr="004F08AC">
        <w:rPr>
          <w:i/>
          <w:sz w:val="28"/>
          <w:szCs w:val="28"/>
        </w:rPr>
        <w:t xml:space="preserve">Рассчитайте значимость сдвига уровня </w:t>
      </w:r>
      <w:bookmarkStart w:id="6" w:name="_Hlk155546306"/>
      <w:r w:rsidRPr="004F08AC">
        <w:rPr>
          <w:i/>
          <w:sz w:val="28"/>
          <w:szCs w:val="28"/>
        </w:rPr>
        <w:t xml:space="preserve">эмоционального выгорания </w:t>
      </w:r>
      <w:bookmarkEnd w:id="6"/>
      <w:r w:rsidRPr="004F08AC">
        <w:rPr>
          <w:i/>
          <w:sz w:val="28"/>
          <w:szCs w:val="28"/>
        </w:rPr>
        <w:t xml:space="preserve">в программе </w:t>
      </w:r>
      <w:r w:rsidRPr="004F08AC">
        <w:rPr>
          <w:i/>
          <w:sz w:val="28"/>
          <w:szCs w:val="28"/>
          <w:lang w:val="en-US"/>
        </w:rPr>
        <w:t>Excel</w:t>
      </w:r>
      <w:r w:rsidRPr="004F08AC">
        <w:rPr>
          <w:i/>
          <w:sz w:val="28"/>
          <w:szCs w:val="28"/>
        </w:rPr>
        <w:t xml:space="preserve">: </w:t>
      </w:r>
    </w:p>
    <w:p w14:paraId="4912156A" w14:textId="77777777" w:rsidR="00C24987" w:rsidRPr="004F08AC" w:rsidRDefault="00C24987" w:rsidP="00C24987">
      <w:pPr>
        <w:numPr>
          <w:ilvl w:val="0"/>
          <w:numId w:val="7"/>
        </w:numPr>
        <w:spacing w:line="360" w:lineRule="auto"/>
        <w:rPr>
          <w:i/>
          <w:sz w:val="28"/>
          <w:szCs w:val="28"/>
        </w:rPr>
      </w:pPr>
      <w:r w:rsidRPr="004F08AC">
        <w:rPr>
          <w:i/>
          <w:sz w:val="28"/>
          <w:szCs w:val="28"/>
        </w:rPr>
        <w:t xml:space="preserve">по </w:t>
      </w:r>
      <w:r w:rsidRPr="004F08AC">
        <w:rPr>
          <w:i/>
          <w:sz w:val="28"/>
          <w:szCs w:val="28"/>
          <w:lang w:val="en-US"/>
        </w:rPr>
        <w:t>t</w:t>
      </w:r>
      <w:r w:rsidRPr="004F08AC">
        <w:rPr>
          <w:i/>
          <w:sz w:val="28"/>
          <w:szCs w:val="28"/>
        </w:rPr>
        <w:t>-критерию Стьюдента и</w:t>
      </w:r>
    </w:p>
    <w:p w14:paraId="55CC642A" w14:textId="77777777" w:rsidR="00C24987" w:rsidRPr="004F08AC" w:rsidRDefault="00C24987" w:rsidP="00C24987">
      <w:pPr>
        <w:numPr>
          <w:ilvl w:val="0"/>
          <w:numId w:val="7"/>
        </w:numPr>
        <w:spacing w:line="360" w:lineRule="auto"/>
        <w:rPr>
          <w:i/>
          <w:sz w:val="28"/>
          <w:szCs w:val="28"/>
        </w:rPr>
      </w:pPr>
      <w:r w:rsidRPr="004F08AC">
        <w:rPr>
          <w:i/>
          <w:sz w:val="28"/>
          <w:szCs w:val="28"/>
        </w:rPr>
        <w:t xml:space="preserve">по </w:t>
      </w:r>
      <w:r w:rsidRPr="004F08AC">
        <w:rPr>
          <w:i/>
          <w:sz w:val="28"/>
          <w:szCs w:val="28"/>
          <w:lang w:val="en-US"/>
        </w:rPr>
        <w:t>W</w:t>
      </w:r>
      <w:r w:rsidRPr="004F08AC">
        <w:rPr>
          <w:i/>
          <w:sz w:val="28"/>
          <w:szCs w:val="28"/>
        </w:rPr>
        <w:t xml:space="preserve">-критерию </w:t>
      </w:r>
      <w:proofErr w:type="spellStart"/>
      <w:r w:rsidRPr="004F08AC">
        <w:rPr>
          <w:i/>
          <w:sz w:val="28"/>
          <w:szCs w:val="28"/>
        </w:rPr>
        <w:t>Уилкоксона</w:t>
      </w:r>
      <w:proofErr w:type="spellEnd"/>
      <w:r w:rsidRPr="004F08AC">
        <w:rPr>
          <w:i/>
          <w:sz w:val="28"/>
          <w:szCs w:val="28"/>
        </w:rPr>
        <w:t>,</w:t>
      </w:r>
    </w:p>
    <w:p w14:paraId="1D2B853D" w14:textId="77777777" w:rsidR="00C24987" w:rsidRPr="004F08AC" w:rsidRDefault="00C24987" w:rsidP="00C24987">
      <w:pPr>
        <w:numPr>
          <w:ilvl w:val="0"/>
          <w:numId w:val="7"/>
        </w:numPr>
        <w:spacing w:line="360" w:lineRule="auto"/>
        <w:rPr>
          <w:i/>
          <w:sz w:val="28"/>
          <w:szCs w:val="28"/>
        </w:rPr>
      </w:pPr>
      <w:r w:rsidRPr="004F08AC">
        <w:rPr>
          <w:i/>
          <w:sz w:val="28"/>
          <w:szCs w:val="28"/>
        </w:rPr>
        <w:t>постройте диаграмму средних значений эмоционального выгорания в выборке студентов первого курса в начале и в конце учебного года.</w:t>
      </w:r>
    </w:p>
    <w:tbl>
      <w:tblPr>
        <w:tblW w:w="5944" w:type="dxa"/>
        <w:jc w:val="center"/>
        <w:tblLook w:val="04A0" w:firstRow="1" w:lastRow="0" w:firstColumn="1" w:lastColumn="0" w:noHBand="0" w:noVBand="1"/>
      </w:tblPr>
      <w:tblGrid>
        <w:gridCol w:w="699"/>
        <w:gridCol w:w="2661"/>
        <w:gridCol w:w="2584"/>
      </w:tblGrid>
      <w:tr w:rsidR="00C24987" w:rsidRPr="00F4177D" w14:paraId="7087E1EF" w14:textId="77777777" w:rsidTr="00D81B95">
        <w:trPr>
          <w:trHeight w:val="336"/>
          <w:jc w:val="center"/>
        </w:trPr>
        <w:tc>
          <w:tcPr>
            <w:tcW w:w="699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00" w:fill="F2F2F2"/>
            <w:vAlign w:val="center"/>
          </w:tcPr>
          <w:p w14:paraId="29A330CE" w14:textId="77777777" w:rsidR="00C24987" w:rsidRPr="00F4177D" w:rsidRDefault="00C24987" w:rsidP="00D81B95">
            <w:pPr>
              <w:jc w:val="center"/>
              <w:rPr>
                <w:b/>
                <w:bCs/>
                <w:i/>
                <w:iCs/>
                <w:lang w:val="en-US"/>
              </w:rPr>
            </w:pPr>
            <w:r w:rsidRPr="00F4177D">
              <w:rPr>
                <w:b/>
                <w:bCs/>
                <w:i/>
                <w:iCs/>
                <w:lang w:val="en-US"/>
              </w:rPr>
              <w:t>id</w:t>
            </w:r>
          </w:p>
        </w:tc>
        <w:tc>
          <w:tcPr>
            <w:tcW w:w="524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</w:tcPr>
          <w:p w14:paraId="749418CA" w14:textId="77777777" w:rsidR="00C24987" w:rsidRPr="00F4177D" w:rsidRDefault="00C24987" w:rsidP="00D81B95">
            <w:pPr>
              <w:jc w:val="center"/>
              <w:rPr>
                <w:b/>
                <w:bCs/>
                <w:i/>
                <w:iCs/>
              </w:rPr>
            </w:pPr>
            <w:r w:rsidRPr="00F4177D">
              <w:rPr>
                <w:b/>
                <w:bCs/>
                <w:i/>
                <w:iCs/>
              </w:rPr>
              <w:t>Уровень эмоционального выгорания</w:t>
            </w:r>
          </w:p>
        </w:tc>
      </w:tr>
      <w:tr w:rsidR="00C24987" w:rsidRPr="00F4177D" w14:paraId="2B2A4B4C" w14:textId="77777777" w:rsidTr="00D81B95">
        <w:trPr>
          <w:trHeight w:val="336"/>
          <w:jc w:val="center"/>
        </w:trPr>
        <w:tc>
          <w:tcPr>
            <w:tcW w:w="69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</w:tcPr>
          <w:p w14:paraId="27F38509" w14:textId="77777777" w:rsidR="00C24987" w:rsidRPr="00F4177D" w:rsidRDefault="00C24987" w:rsidP="00D81B95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26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444383CF" w14:textId="77777777" w:rsidR="00C24987" w:rsidRPr="00F4177D" w:rsidRDefault="00C24987" w:rsidP="00D81B95">
            <w:pPr>
              <w:jc w:val="center"/>
              <w:rPr>
                <w:b/>
                <w:bCs/>
                <w:i/>
                <w:iCs/>
              </w:rPr>
            </w:pPr>
            <w:r w:rsidRPr="00F4177D">
              <w:rPr>
                <w:b/>
                <w:bCs/>
                <w:i/>
                <w:iCs/>
              </w:rPr>
              <w:t>Начало учебного года</w:t>
            </w:r>
          </w:p>
        </w:tc>
        <w:tc>
          <w:tcPr>
            <w:tcW w:w="25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vAlign w:val="center"/>
            <w:hideMark/>
          </w:tcPr>
          <w:p w14:paraId="6D24785C" w14:textId="77777777" w:rsidR="00C24987" w:rsidRPr="00F4177D" w:rsidRDefault="00C24987" w:rsidP="00D81B95">
            <w:pPr>
              <w:jc w:val="center"/>
              <w:rPr>
                <w:b/>
                <w:bCs/>
                <w:i/>
                <w:iCs/>
              </w:rPr>
            </w:pPr>
            <w:r w:rsidRPr="00F4177D">
              <w:rPr>
                <w:b/>
                <w:bCs/>
                <w:i/>
                <w:iCs/>
              </w:rPr>
              <w:t>Конец учебного года</w:t>
            </w:r>
          </w:p>
        </w:tc>
      </w:tr>
      <w:tr w:rsidR="00C24987" w:rsidRPr="00F4177D" w14:paraId="3B46FE91" w14:textId="77777777" w:rsidTr="00D81B95">
        <w:trPr>
          <w:trHeight w:val="300"/>
          <w:jc w:val="center"/>
        </w:trPr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10976F6A" w14:textId="77777777" w:rsidR="00C24987" w:rsidRPr="00F4177D" w:rsidRDefault="00C24987" w:rsidP="00D81B95">
            <w:pPr>
              <w:jc w:val="center"/>
              <w:rPr>
                <w:lang w:val="en-US"/>
              </w:rPr>
            </w:pPr>
            <w:r w:rsidRPr="00F4177D">
              <w:rPr>
                <w:lang w:val="en-US"/>
              </w:rPr>
              <w:t>1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99EFF4" w14:textId="77777777" w:rsidR="00C24987" w:rsidRPr="00F4177D" w:rsidRDefault="00C24987" w:rsidP="00D81B95">
            <w:pPr>
              <w:jc w:val="center"/>
            </w:pPr>
            <w:r w:rsidRPr="00F4177D">
              <w:rPr>
                <w:color w:val="000000"/>
              </w:rPr>
              <w:t>19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973131" w14:textId="77777777" w:rsidR="00C24987" w:rsidRPr="00F4177D" w:rsidRDefault="00C24987" w:rsidP="00D81B95">
            <w:pPr>
              <w:jc w:val="center"/>
            </w:pPr>
            <w:r w:rsidRPr="00F4177D">
              <w:rPr>
                <w:color w:val="000000"/>
              </w:rPr>
              <w:t>20</w:t>
            </w:r>
          </w:p>
        </w:tc>
      </w:tr>
      <w:tr w:rsidR="00C24987" w:rsidRPr="00F4177D" w14:paraId="159D5739" w14:textId="77777777" w:rsidTr="00D81B95">
        <w:trPr>
          <w:trHeight w:val="300"/>
          <w:jc w:val="center"/>
        </w:trPr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2DA0CB61" w14:textId="77777777" w:rsidR="00C24987" w:rsidRPr="00F4177D" w:rsidRDefault="00C24987" w:rsidP="00D81B95">
            <w:pPr>
              <w:jc w:val="center"/>
              <w:rPr>
                <w:lang w:val="en-US"/>
              </w:rPr>
            </w:pPr>
            <w:r w:rsidRPr="00F4177D">
              <w:rPr>
                <w:lang w:val="en-US"/>
              </w:rPr>
              <w:t>2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A725C1" w14:textId="77777777" w:rsidR="00C24987" w:rsidRPr="00F4177D" w:rsidRDefault="00C24987" w:rsidP="00D81B95">
            <w:pPr>
              <w:jc w:val="center"/>
            </w:pPr>
            <w:r w:rsidRPr="00F4177D">
              <w:rPr>
                <w:color w:val="000000"/>
              </w:rPr>
              <w:t>22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60049B" w14:textId="77777777" w:rsidR="00C24987" w:rsidRPr="00F4177D" w:rsidRDefault="00C24987" w:rsidP="00D81B95">
            <w:pPr>
              <w:jc w:val="center"/>
            </w:pPr>
            <w:r w:rsidRPr="00F4177D">
              <w:rPr>
                <w:color w:val="000000"/>
              </w:rPr>
              <w:t>24</w:t>
            </w:r>
          </w:p>
        </w:tc>
      </w:tr>
      <w:tr w:rsidR="00C24987" w:rsidRPr="00F4177D" w14:paraId="673263C4" w14:textId="77777777" w:rsidTr="00D81B95">
        <w:trPr>
          <w:trHeight w:val="300"/>
          <w:jc w:val="center"/>
        </w:trPr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5027DFED" w14:textId="77777777" w:rsidR="00C24987" w:rsidRPr="00F4177D" w:rsidRDefault="00C24987" w:rsidP="00D81B95">
            <w:pPr>
              <w:jc w:val="center"/>
              <w:rPr>
                <w:lang w:val="en-US"/>
              </w:rPr>
            </w:pPr>
            <w:r w:rsidRPr="00F4177D">
              <w:rPr>
                <w:lang w:val="en-US"/>
              </w:rPr>
              <w:t>3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C6661C" w14:textId="77777777" w:rsidR="00C24987" w:rsidRPr="00F4177D" w:rsidRDefault="00C24987" w:rsidP="00D81B95">
            <w:pPr>
              <w:jc w:val="center"/>
            </w:pPr>
            <w:r w:rsidRPr="00F4177D">
              <w:rPr>
                <w:color w:val="000000"/>
              </w:rPr>
              <w:t>23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47FFEF" w14:textId="77777777" w:rsidR="00C24987" w:rsidRPr="00F4177D" w:rsidRDefault="00C24987" w:rsidP="00D81B95">
            <w:pPr>
              <w:jc w:val="center"/>
            </w:pPr>
            <w:r w:rsidRPr="00F4177D">
              <w:rPr>
                <w:color w:val="000000"/>
              </w:rPr>
              <w:t>23</w:t>
            </w:r>
          </w:p>
        </w:tc>
      </w:tr>
      <w:tr w:rsidR="00C24987" w:rsidRPr="00F4177D" w14:paraId="3B3D4A57" w14:textId="77777777" w:rsidTr="00D81B95">
        <w:trPr>
          <w:trHeight w:val="300"/>
          <w:jc w:val="center"/>
        </w:trPr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132A3E48" w14:textId="77777777" w:rsidR="00C24987" w:rsidRPr="00F4177D" w:rsidRDefault="00C24987" w:rsidP="00D81B95">
            <w:pPr>
              <w:jc w:val="center"/>
              <w:rPr>
                <w:lang w:val="en-US"/>
              </w:rPr>
            </w:pPr>
            <w:r w:rsidRPr="00F4177D">
              <w:rPr>
                <w:lang w:val="en-US"/>
              </w:rPr>
              <w:t>4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A40F18" w14:textId="77777777" w:rsidR="00C24987" w:rsidRPr="00F4177D" w:rsidRDefault="00C24987" w:rsidP="00D81B95">
            <w:pPr>
              <w:jc w:val="center"/>
            </w:pPr>
            <w:r w:rsidRPr="00F4177D">
              <w:rPr>
                <w:color w:val="000000"/>
              </w:rPr>
              <w:t>31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E3FBBC" w14:textId="77777777" w:rsidR="00C24987" w:rsidRPr="00F4177D" w:rsidRDefault="00C24987" w:rsidP="00D81B95">
            <w:pPr>
              <w:jc w:val="center"/>
            </w:pPr>
            <w:r w:rsidRPr="00F4177D">
              <w:rPr>
                <w:color w:val="000000"/>
              </w:rPr>
              <w:t>35</w:t>
            </w:r>
          </w:p>
        </w:tc>
      </w:tr>
      <w:tr w:rsidR="00C24987" w:rsidRPr="00F4177D" w14:paraId="75F47B1A" w14:textId="77777777" w:rsidTr="00D81B95">
        <w:trPr>
          <w:trHeight w:val="300"/>
          <w:jc w:val="center"/>
        </w:trPr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3959CCF0" w14:textId="77777777" w:rsidR="00C24987" w:rsidRPr="00F4177D" w:rsidRDefault="00C24987" w:rsidP="00D81B95">
            <w:pPr>
              <w:jc w:val="center"/>
              <w:rPr>
                <w:lang w:val="en-US"/>
              </w:rPr>
            </w:pPr>
            <w:r w:rsidRPr="00F4177D">
              <w:rPr>
                <w:lang w:val="en-US"/>
              </w:rPr>
              <w:t>5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17EB27" w14:textId="77777777" w:rsidR="00C24987" w:rsidRPr="00F4177D" w:rsidRDefault="00C24987" w:rsidP="00D81B95">
            <w:pPr>
              <w:jc w:val="center"/>
            </w:pPr>
            <w:r w:rsidRPr="00F4177D">
              <w:rPr>
                <w:color w:val="000000"/>
              </w:rPr>
              <w:t>23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A51A73" w14:textId="77777777" w:rsidR="00C24987" w:rsidRPr="00F4177D" w:rsidRDefault="00C24987" w:rsidP="00D81B95">
            <w:pPr>
              <w:jc w:val="center"/>
            </w:pPr>
            <w:r w:rsidRPr="00F4177D">
              <w:rPr>
                <w:color w:val="000000"/>
              </w:rPr>
              <w:t>20</w:t>
            </w:r>
          </w:p>
        </w:tc>
      </w:tr>
      <w:tr w:rsidR="00C24987" w:rsidRPr="00F4177D" w14:paraId="7DA183F4" w14:textId="77777777" w:rsidTr="00D81B95">
        <w:trPr>
          <w:trHeight w:val="300"/>
          <w:jc w:val="center"/>
        </w:trPr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3F237FAB" w14:textId="77777777" w:rsidR="00C24987" w:rsidRPr="00F4177D" w:rsidRDefault="00C24987" w:rsidP="00D81B95">
            <w:pPr>
              <w:jc w:val="center"/>
              <w:rPr>
                <w:lang w:val="en-US"/>
              </w:rPr>
            </w:pPr>
            <w:r w:rsidRPr="00F4177D">
              <w:rPr>
                <w:lang w:val="en-US"/>
              </w:rPr>
              <w:t>6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E59A43" w14:textId="77777777" w:rsidR="00C24987" w:rsidRPr="00F4177D" w:rsidRDefault="00C24987" w:rsidP="00D81B95">
            <w:pPr>
              <w:jc w:val="center"/>
            </w:pPr>
            <w:r w:rsidRPr="00F4177D">
              <w:rPr>
                <w:color w:val="000000"/>
              </w:rPr>
              <w:t>18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5BDFB2" w14:textId="77777777" w:rsidR="00C24987" w:rsidRPr="00F4177D" w:rsidRDefault="00C24987" w:rsidP="00D81B95">
            <w:pPr>
              <w:jc w:val="center"/>
            </w:pPr>
            <w:r w:rsidRPr="00F4177D">
              <w:rPr>
                <w:color w:val="000000"/>
              </w:rPr>
              <w:t>21</w:t>
            </w:r>
          </w:p>
        </w:tc>
      </w:tr>
      <w:tr w:rsidR="00C24987" w:rsidRPr="00F4177D" w14:paraId="4DAA36DC" w14:textId="77777777" w:rsidTr="00D81B95">
        <w:trPr>
          <w:trHeight w:val="300"/>
          <w:jc w:val="center"/>
        </w:trPr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3850351B" w14:textId="77777777" w:rsidR="00C24987" w:rsidRPr="00F4177D" w:rsidRDefault="00C24987" w:rsidP="00D81B95">
            <w:pPr>
              <w:jc w:val="center"/>
              <w:rPr>
                <w:lang w:val="en-US"/>
              </w:rPr>
            </w:pPr>
            <w:r w:rsidRPr="00F4177D">
              <w:rPr>
                <w:lang w:val="en-US"/>
              </w:rPr>
              <w:t>7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12243F" w14:textId="77777777" w:rsidR="00C24987" w:rsidRPr="00F4177D" w:rsidRDefault="00C24987" w:rsidP="00D81B95">
            <w:pPr>
              <w:jc w:val="center"/>
            </w:pPr>
            <w:r w:rsidRPr="00F4177D">
              <w:rPr>
                <w:color w:val="000000"/>
              </w:rPr>
              <w:t>16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05841D" w14:textId="77777777" w:rsidR="00C24987" w:rsidRPr="00F4177D" w:rsidRDefault="00C24987" w:rsidP="00D81B95">
            <w:pPr>
              <w:jc w:val="center"/>
            </w:pPr>
            <w:r w:rsidRPr="00F4177D">
              <w:rPr>
                <w:color w:val="000000"/>
              </w:rPr>
              <w:t>20</w:t>
            </w:r>
          </w:p>
        </w:tc>
      </w:tr>
      <w:tr w:rsidR="00C24987" w:rsidRPr="00F4177D" w14:paraId="2F33A875" w14:textId="77777777" w:rsidTr="00D81B95">
        <w:trPr>
          <w:trHeight w:val="324"/>
          <w:jc w:val="center"/>
        </w:trPr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1607662C" w14:textId="77777777" w:rsidR="00C24987" w:rsidRPr="00F4177D" w:rsidRDefault="00C24987" w:rsidP="00D81B95">
            <w:pPr>
              <w:jc w:val="center"/>
              <w:rPr>
                <w:lang w:val="en-US"/>
              </w:rPr>
            </w:pPr>
            <w:r w:rsidRPr="00F4177D">
              <w:rPr>
                <w:lang w:val="en-US"/>
              </w:rPr>
              <w:t>8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E76E11" w14:textId="77777777" w:rsidR="00C24987" w:rsidRPr="00F4177D" w:rsidRDefault="00C24987" w:rsidP="00D81B95">
            <w:pPr>
              <w:jc w:val="center"/>
            </w:pPr>
            <w:r w:rsidRPr="00F4177D">
              <w:rPr>
                <w:color w:val="000000"/>
              </w:rPr>
              <w:t>24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7651FA" w14:textId="77777777" w:rsidR="00C24987" w:rsidRPr="00F4177D" w:rsidRDefault="00C24987" w:rsidP="00D81B95">
            <w:pPr>
              <w:jc w:val="center"/>
            </w:pPr>
            <w:r w:rsidRPr="00F4177D">
              <w:rPr>
                <w:color w:val="000000"/>
              </w:rPr>
              <w:t>25</w:t>
            </w:r>
          </w:p>
        </w:tc>
      </w:tr>
      <w:tr w:rsidR="00C24987" w:rsidRPr="00F4177D" w14:paraId="08B8CF11" w14:textId="77777777" w:rsidTr="00D81B95">
        <w:trPr>
          <w:trHeight w:val="324"/>
          <w:jc w:val="center"/>
        </w:trPr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6BD252AA" w14:textId="77777777" w:rsidR="00C24987" w:rsidRPr="00F4177D" w:rsidRDefault="00C24987" w:rsidP="00D81B95">
            <w:pPr>
              <w:jc w:val="center"/>
              <w:rPr>
                <w:lang w:val="en-US"/>
              </w:rPr>
            </w:pPr>
            <w:r w:rsidRPr="00F4177D">
              <w:rPr>
                <w:lang w:val="en-US"/>
              </w:rPr>
              <w:t>9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BA2C81" w14:textId="77777777" w:rsidR="00C24987" w:rsidRPr="00F4177D" w:rsidRDefault="00C24987" w:rsidP="00D81B95">
            <w:pPr>
              <w:jc w:val="center"/>
            </w:pPr>
            <w:r w:rsidRPr="00F4177D">
              <w:rPr>
                <w:color w:val="000000"/>
              </w:rPr>
              <w:t>27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4A4EAB" w14:textId="77777777" w:rsidR="00C24987" w:rsidRPr="00F4177D" w:rsidRDefault="00C24987" w:rsidP="00D81B95">
            <w:pPr>
              <w:jc w:val="center"/>
            </w:pPr>
            <w:r w:rsidRPr="00F4177D">
              <w:rPr>
                <w:color w:val="000000"/>
              </w:rPr>
              <w:t>29</w:t>
            </w:r>
          </w:p>
        </w:tc>
      </w:tr>
      <w:tr w:rsidR="00C24987" w:rsidRPr="00F4177D" w14:paraId="5517F81B" w14:textId="77777777" w:rsidTr="00D81B95">
        <w:trPr>
          <w:trHeight w:val="300"/>
          <w:jc w:val="center"/>
        </w:trPr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34EC6398" w14:textId="77777777" w:rsidR="00C24987" w:rsidRPr="00F4177D" w:rsidRDefault="00C24987" w:rsidP="00D81B95">
            <w:pPr>
              <w:jc w:val="center"/>
              <w:rPr>
                <w:lang w:val="en-US"/>
              </w:rPr>
            </w:pPr>
            <w:r w:rsidRPr="00F4177D">
              <w:rPr>
                <w:lang w:val="en-US"/>
              </w:rPr>
              <w:t>10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B57C55" w14:textId="77777777" w:rsidR="00C24987" w:rsidRPr="00F4177D" w:rsidRDefault="00C24987" w:rsidP="00D81B95">
            <w:pPr>
              <w:jc w:val="center"/>
            </w:pPr>
            <w:r w:rsidRPr="00F4177D">
              <w:rPr>
                <w:color w:val="000000"/>
              </w:rPr>
              <w:t>32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6FB8F9" w14:textId="77777777" w:rsidR="00C24987" w:rsidRPr="00F4177D" w:rsidRDefault="00C24987" w:rsidP="00D81B95">
            <w:pPr>
              <w:jc w:val="center"/>
            </w:pPr>
            <w:r w:rsidRPr="00F4177D">
              <w:rPr>
                <w:color w:val="000000"/>
              </w:rPr>
              <w:t>32</w:t>
            </w:r>
          </w:p>
        </w:tc>
      </w:tr>
      <w:tr w:rsidR="00C24987" w:rsidRPr="00F4177D" w14:paraId="4BE85890" w14:textId="77777777" w:rsidTr="00D81B95">
        <w:trPr>
          <w:trHeight w:val="300"/>
          <w:jc w:val="center"/>
        </w:trPr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139600DF" w14:textId="77777777" w:rsidR="00C24987" w:rsidRPr="00F4177D" w:rsidRDefault="00C24987" w:rsidP="00D81B95">
            <w:pPr>
              <w:jc w:val="center"/>
              <w:rPr>
                <w:lang w:val="en-US"/>
              </w:rPr>
            </w:pPr>
            <w:r w:rsidRPr="00F4177D">
              <w:rPr>
                <w:lang w:val="en-US"/>
              </w:rPr>
              <w:t>11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AC356A" w14:textId="77777777" w:rsidR="00C24987" w:rsidRPr="00F4177D" w:rsidRDefault="00C24987" w:rsidP="00D81B95">
            <w:pPr>
              <w:jc w:val="center"/>
            </w:pPr>
            <w:r w:rsidRPr="00F4177D">
              <w:rPr>
                <w:color w:val="000000"/>
              </w:rPr>
              <w:t>14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8A0B81" w14:textId="77777777" w:rsidR="00C24987" w:rsidRPr="00F4177D" w:rsidRDefault="00C24987" w:rsidP="00D81B95">
            <w:pPr>
              <w:jc w:val="center"/>
            </w:pPr>
            <w:r w:rsidRPr="00F4177D">
              <w:rPr>
                <w:color w:val="000000"/>
              </w:rPr>
              <w:t>17</w:t>
            </w:r>
          </w:p>
        </w:tc>
      </w:tr>
      <w:tr w:rsidR="00C24987" w:rsidRPr="00F4177D" w14:paraId="467291EB" w14:textId="77777777" w:rsidTr="00D81B95">
        <w:trPr>
          <w:trHeight w:val="300"/>
          <w:jc w:val="center"/>
        </w:trPr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2B9A5A2A" w14:textId="77777777" w:rsidR="00C24987" w:rsidRPr="00F4177D" w:rsidRDefault="00C24987" w:rsidP="00D81B95">
            <w:pPr>
              <w:jc w:val="center"/>
              <w:rPr>
                <w:lang w:val="en-US"/>
              </w:rPr>
            </w:pPr>
            <w:r w:rsidRPr="00F4177D">
              <w:rPr>
                <w:lang w:val="en-US"/>
              </w:rPr>
              <w:t>12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81CC88" w14:textId="77777777" w:rsidR="00C24987" w:rsidRPr="00F4177D" w:rsidRDefault="00C24987" w:rsidP="00D81B95">
            <w:pPr>
              <w:jc w:val="center"/>
            </w:pPr>
            <w:r w:rsidRPr="00F4177D">
              <w:rPr>
                <w:color w:val="000000"/>
              </w:rPr>
              <w:t>16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905DFE" w14:textId="77777777" w:rsidR="00C24987" w:rsidRPr="00F4177D" w:rsidRDefault="00C24987" w:rsidP="00D81B95">
            <w:pPr>
              <w:jc w:val="center"/>
            </w:pPr>
            <w:r w:rsidRPr="00F4177D">
              <w:rPr>
                <w:color w:val="000000"/>
              </w:rPr>
              <w:t>19</w:t>
            </w:r>
          </w:p>
        </w:tc>
      </w:tr>
      <w:tr w:rsidR="00C24987" w:rsidRPr="00F4177D" w14:paraId="7BD483E8" w14:textId="77777777" w:rsidTr="00D81B95">
        <w:trPr>
          <w:trHeight w:val="300"/>
          <w:jc w:val="center"/>
        </w:trPr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3454CA80" w14:textId="77777777" w:rsidR="00C24987" w:rsidRPr="00F4177D" w:rsidRDefault="00C24987" w:rsidP="00D81B95">
            <w:pPr>
              <w:jc w:val="center"/>
            </w:pPr>
            <w:r w:rsidRPr="00F4177D">
              <w:t>13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E95A15" w14:textId="77777777" w:rsidR="00C24987" w:rsidRPr="00F4177D" w:rsidRDefault="00C24987" w:rsidP="00D81B95">
            <w:pPr>
              <w:jc w:val="center"/>
            </w:pPr>
            <w:r w:rsidRPr="00F4177D">
              <w:rPr>
                <w:color w:val="000000"/>
              </w:rPr>
              <w:t>24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319958" w14:textId="77777777" w:rsidR="00C24987" w:rsidRPr="00F4177D" w:rsidRDefault="00C24987" w:rsidP="00D81B95">
            <w:pPr>
              <w:jc w:val="center"/>
            </w:pPr>
            <w:r w:rsidRPr="00F4177D">
              <w:rPr>
                <w:color w:val="000000"/>
              </w:rPr>
              <w:t>27</w:t>
            </w:r>
          </w:p>
        </w:tc>
      </w:tr>
      <w:tr w:rsidR="00C24987" w:rsidRPr="00F4177D" w14:paraId="10E7A345" w14:textId="77777777" w:rsidTr="00D81B95">
        <w:trPr>
          <w:trHeight w:val="300"/>
          <w:jc w:val="center"/>
        </w:trPr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</w:tcPr>
          <w:p w14:paraId="22D54B4D" w14:textId="77777777" w:rsidR="00C24987" w:rsidRPr="00F4177D" w:rsidRDefault="00C24987" w:rsidP="00D81B95">
            <w:pPr>
              <w:jc w:val="center"/>
            </w:pPr>
            <w:r w:rsidRPr="00F4177D">
              <w:t>14</w:t>
            </w:r>
          </w:p>
        </w:tc>
        <w:tc>
          <w:tcPr>
            <w:tcW w:w="26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B691BA" w14:textId="77777777" w:rsidR="00C24987" w:rsidRPr="00F4177D" w:rsidRDefault="00C24987" w:rsidP="00D81B95">
            <w:pPr>
              <w:jc w:val="center"/>
            </w:pPr>
            <w:r w:rsidRPr="00F4177D">
              <w:rPr>
                <w:color w:val="000000"/>
              </w:rPr>
              <w:t>19</w:t>
            </w:r>
          </w:p>
        </w:tc>
        <w:tc>
          <w:tcPr>
            <w:tcW w:w="25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0174B8" w14:textId="77777777" w:rsidR="00C24987" w:rsidRPr="00F4177D" w:rsidRDefault="00C24987" w:rsidP="00D81B95">
            <w:pPr>
              <w:jc w:val="center"/>
            </w:pPr>
            <w:r w:rsidRPr="00F4177D">
              <w:rPr>
                <w:color w:val="000000"/>
              </w:rPr>
              <w:t>21</w:t>
            </w:r>
          </w:p>
        </w:tc>
      </w:tr>
    </w:tbl>
    <w:p w14:paraId="216F3B2D" w14:textId="77777777" w:rsidR="00C24987" w:rsidRPr="00DB3E8D" w:rsidRDefault="00C24987" w:rsidP="00C24987">
      <w:pPr>
        <w:spacing w:line="360" w:lineRule="auto"/>
        <w:rPr>
          <w:b/>
          <w:bCs/>
          <w:sz w:val="28"/>
          <w:szCs w:val="28"/>
        </w:rPr>
      </w:pPr>
      <w:r w:rsidRPr="00DB3E8D">
        <w:rPr>
          <w:b/>
          <w:bCs/>
          <w:sz w:val="28"/>
          <w:szCs w:val="28"/>
        </w:rPr>
        <w:t>Решение</w:t>
      </w:r>
    </w:p>
    <w:p w14:paraId="433DEE29" w14:textId="77777777" w:rsidR="00C24987" w:rsidRPr="00DB3E8D" w:rsidRDefault="00C24987" w:rsidP="00C24987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DB3E8D">
        <w:rPr>
          <w:sz w:val="28"/>
          <w:szCs w:val="28"/>
        </w:rPr>
        <w:t xml:space="preserve">Выдвинем гипотезу </w:t>
      </w:r>
      <w:r w:rsidRPr="00DB3E8D">
        <w:rPr>
          <w:i/>
          <w:sz w:val="28"/>
          <w:szCs w:val="28"/>
        </w:rPr>
        <w:t>Н</w:t>
      </w:r>
      <w:r w:rsidRPr="00DB3E8D">
        <w:rPr>
          <w:i/>
          <w:sz w:val="28"/>
          <w:szCs w:val="28"/>
          <w:vertAlign w:val="subscript"/>
        </w:rPr>
        <w:t>0</w:t>
      </w:r>
      <w:r w:rsidRPr="00DB3E8D">
        <w:rPr>
          <w:sz w:val="28"/>
          <w:szCs w:val="28"/>
        </w:rPr>
        <w:t xml:space="preserve">: разности </w:t>
      </w:r>
      <w:r w:rsidRPr="004F08AC">
        <w:rPr>
          <w:sz w:val="28"/>
          <w:szCs w:val="28"/>
        </w:rPr>
        <w:t>уровн</w:t>
      </w:r>
      <w:r>
        <w:rPr>
          <w:sz w:val="28"/>
          <w:szCs w:val="28"/>
        </w:rPr>
        <w:t>ей</w:t>
      </w:r>
      <w:r w:rsidRPr="004F08AC">
        <w:rPr>
          <w:sz w:val="28"/>
          <w:szCs w:val="28"/>
        </w:rPr>
        <w:t xml:space="preserve"> показателя эмоционального выгорания</w:t>
      </w:r>
      <w:r w:rsidRPr="00DB3E8D">
        <w:rPr>
          <w:sz w:val="28"/>
          <w:szCs w:val="28"/>
        </w:rPr>
        <w:t xml:space="preserve"> </w:t>
      </w:r>
      <w:r>
        <w:rPr>
          <w:sz w:val="28"/>
          <w:szCs w:val="28"/>
        </w:rPr>
        <w:t>на начало и конец учебного года</w:t>
      </w:r>
      <w:r w:rsidRPr="00DB3E8D">
        <w:rPr>
          <w:sz w:val="28"/>
          <w:szCs w:val="28"/>
        </w:rPr>
        <w:t xml:space="preserve"> не отличаются от нуля при конкурирующей гипотезе </w:t>
      </w:r>
      <w:r w:rsidRPr="00DB3E8D">
        <w:rPr>
          <w:i/>
          <w:sz w:val="28"/>
          <w:szCs w:val="28"/>
        </w:rPr>
        <w:t>Н</w:t>
      </w:r>
      <w:r w:rsidRPr="00DB3E8D">
        <w:rPr>
          <w:i/>
          <w:sz w:val="28"/>
          <w:szCs w:val="28"/>
          <w:vertAlign w:val="subscript"/>
        </w:rPr>
        <w:t>1</w:t>
      </w:r>
      <w:r w:rsidRPr="00DB3E8D">
        <w:rPr>
          <w:sz w:val="28"/>
          <w:szCs w:val="28"/>
        </w:rPr>
        <w:t xml:space="preserve">: разности </w:t>
      </w:r>
      <w:r>
        <w:rPr>
          <w:sz w:val="28"/>
          <w:szCs w:val="28"/>
        </w:rPr>
        <w:t>уровней</w:t>
      </w:r>
      <w:r w:rsidRPr="00DB3E8D">
        <w:rPr>
          <w:sz w:val="28"/>
          <w:szCs w:val="28"/>
        </w:rPr>
        <w:t xml:space="preserve"> статистически значимо отличаются от нуля.</w:t>
      </w:r>
    </w:p>
    <w:p w14:paraId="39E6794E" w14:textId="77777777" w:rsidR="00C24987" w:rsidRPr="00A838A9" w:rsidRDefault="00C24987" w:rsidP="00C24987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A838A9">
        <w:rPr>
          <w:sz w:val="28"/>
          <w:szCs w:val="28"/>
        </w:rPr>
        <w:t>Проверим статистическую гипотезу о соответствии распределения разностей t-распределению Стьюдента по формуле</w:t>
      </w:r>
    </w:p>
    <w:p w14:paraId="59C87A14" w14:textId="77777777" w:rsidR="00C24987" w:rsidRPr="00A838A9" w:rsidRDefault="00196735" w:rsidP="00C24987">
      <w:pPr>
        <w:autoSpaceDE w:val="0"/>
        <w:autoSpaceDN w:val="0"/>
        <w:adjustRightInd w:val="0"/>
        <w:spacing w:line="360" w:lineRule="auto"/>
        <w:ind w:firstLine="709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набл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naryPr>
                <m:sub/>
                <m:sup/>
                <m:e>
                  <m:sSub>
                    <m:sSubPr>
                      <m:ctrlPr>
                        <w:rPr>
                          <w:rFonts w:ascii="Cambria Math" w:hAnsi="Cambria Math"/>
                          <w:bCs/>
                          <w:i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</w:rPr>
                        <m:t>i</m:t>
                      </m:r>
                    </m:sub>
                  </m:sSub>
                </m:e>
              </m:nary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radPr>
                <m:deg/>
                <m:e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naryPr>
                    <m:sub/>
                    <m:sup/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  <w:bCs/>
                              <w:i/>
                              <w:color w:val="000000"/>
                              <w:sz w:val="28"/>
                              <w:szCs w:val="28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color w:val="000000"/>
                              <w:sz w:val="28"/>
                              <w:szCs w:val="28"/>
                            </w:rPr>
                            <m:t>d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000000"/>
                              <w:sz w:val="28"/>
                              <w:szCs w:val="28"/>
                            </w:rPr>
                            <m:t>i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color w:val="000000"/>
                              <w:sz w:val="28"/>
                              <w:szCs w:val="28"/>
                            </w:rPr>
                            <m:t>2</m:t>
                          </m:r>
                        </m:sup>
                      </m:sSubSup>
                    </m:e>
                  </m:nary>
                  <m:r>
                    <w:rPr>
                      <w:rFonts w:ascii="Cambria Math" w:hAnsi="Cambria Math"/>
                      <w:sz w:val="28"/>
                      <w:szCs w:val="28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dPr>
                            <m:e>
                              <m:nary>
                                <m:naryPr>
                                  <m:chr m:val="∑"/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  <w:szCs w:val="28"/>
                                    </w:rPr>
                                  </m:ctrlPr>
                                </m:naryPr>
                                <m:sub/>
                                <m:sup/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b/>
                                          <w:i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d</m:t>
                                      </m:r>
                                    </m:e>
                                    <m:sub>
                                      <m:r>
                                        <m:rPr>
                                          <m:sty m:val="bi"/>
                                        </m:rPr>
                                        <w:rPr>
                                          <w:rFonts w:ascii="Cambria Math" w:hAnsi="Cambria Math"/>
                                          <w:color w:val="000000"/>
                                          <w:sz w:val="28"/>
                                          <w:szCs w:val="28"/>
                                        </w:rPr>
                                        <m:t>i</m:t>
                                      </m:r>
                                    </m:sub>
                                  </m:sSub>
                                </m:e>
                              </m:nary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n</m:t>
                      </m:r>
                    </m:den>
                  </m:f>
                </m:e>
              </m:rad>
            </m:den>
          </m:f>
          <m:r>
            <w:rPr>
              <w:rFonts w:ascii="Cambria Math" w:hAnsi="Cambria Math"/>
              <w:sz w:val="28"/>
              <w:szCs w:val="28"/>
            </w:rPr>
            <m:t>∙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n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>-1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n</m:t>
                  </m:r>
                </m:den>
              </m:f>
            </m:e>
          </m:rad>
        </m:oMath>
      </m:oMathPara>
    </w:p>
    <w:p w14:paraId="7B003BCF" w14:textId="77777777" w:rsidR="00C24987" w:rsidRPr="006A754E" w:rsidRDefault="00C24987" w:rsidP="00C24987">
      <w:pPr>
        <w:spacing w:line="360" w:lineRule="auto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2. Скопируем данные в таблицу </w:t>
      </w:r>
      <w:r>
        <w:rPr>
          <w:rFonts w:eastAsia="Calibri"/>
          <w:sz w:val="28"/>
          <w:szCs w:val="28"/>
          <w:lang w:val="en-US"/>
        </w:rPr>
        <w:t>Excel</w:t>
      </w:r>
      <w:r w:rsidRPr="006A754E">
        <w:rPr>
          <w:rFonts w:eastAsia="Calibri"/>
          <w:sz w:val="28"/>
          <w:szCs w:val="28"/>
        </w:rPr>
        <w:t>.</w:t>
      </w:r>
    </w:p>
    <w:p w14:paraId="53037FA4" w14:textId="77777777" w:rsidR="00C24987" w:rsidRPr="004F08AC" w:rsidRDefault="00C24987" w:rsidP="00C24987">
      <w:pPr>
        <w:spacing w:line="360" w:lineRule="auto"/>
        <w:jc w:val="center"/>
        <w:rPr>
          <w:sz w:val="28"/>
          <w:szCs w:val="28"/>
        </w:rPr>
      </w:pPr>
      <w:r w:rsidRPr="00A838A9">
        <w:rPr>
          <w:noProof/>
          <w:sz w:val="28"/>
          <w:szCs w:val="28"/>
        </w:rPr>
        <w:drawing>
          <wp:inline distT="0" distB="0" distL="0" distR="0" wp14:anchorId="499B0037" wp14:editId="5A6419C4">
            <wp:extent cx="2352045" cy="3284220"/>
            <wp:effectExtent l="0" t="0" r="0" b="0"/>
            <wp:docPr id="2565621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56216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60201" cy="329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491C4" w14:textId="77777777" w:rsidR="00C24987" w:rsidRPr="004F08AC" w:rsidRDefault="00C24987" w:rsidP="00C2498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3. Произведем расчеты разностей уровней и их квадратов</w:t>
      </w:r>
    </w:p>
    <w:p w14:paraId="0998E838" w14:textId="77777777" w:rsidR="00C24987" w:rsidRPr="004F08AC" w:rsidRDefault="00C24987" w:rsidP="00C24987">
      <w:pPr>
        <w:spacing w:line="360" w:lineRule="auto"/>
        <w:jc w:val="center"/>
        <w:rPr>
          <w:sz w:val="28"/>
          <w:szCs w:val="28"/>
        </w:rPr>
      </w:pPr>
      <w:r w:rsidRPr="002B16A2">
        <w:rPr>
          <w:noProof/>
          <w:sz w:val="28"/>
          <w:szCs w:val="28"/>
        </w:rPr>
        <w:drawing>
          <wp:inline distT="0" distB="0" distL="0" distR="0" wp14:anchorId="4D3D6199" wp14:editId="46D60BEA">
            <wp:extent cx="3656801" cy="3139440"/>
            <wp:effectExtent l="0" t="0" r="1270" b="3810"/>
            <wp:docPr id="7095843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584347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62091" cy="3143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161EB" w14:textId="77777777" w:rsidR="00C24987" w:rsidRDefault="00C24987" w:rsidP="00C2498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4. Рассчитаем значение критерия и сравним его с критическим значением</w:t>
      </w:r>
    </w:p>
    <w:p w14:paraId="17E64958" w14:textId="77777777" w:rsidR="00C24987" w:rsidRPr="004F08AC" w:rsidRDefault="00C24987" w:rsidP="00C24987">
      <w:pPr>
        <w:spacing w:line="360" w:lineRule="auto"/>
        <w:jc w:val="center"/>
        <w:rPr>
          <w:sz w:val="28"/>
          <w:szCs w:val="28"/>
        </w:rPr>
      </w:pPr>
      <w:r w:rsidRPr="002B16A2">
        <w:rPr>
          <w:noProof/>
          <w:sz w:val="28"/>
          <w:szCs w:val="28"/>
        </w:rPr>
        <w:drawing>
          <wp:inline distT="0" distB="0" distL="0" distR="0" wp14:anchorId="1C93E7FA" wp14:editId="71371EBC">
            <wp:extent cx="2065020" cy="554422"/>
            <wp:effectExtent l="0" t="0" r="0" b="0"/>
            <wp:docPr id="16107046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704685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72645" cy="55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867B1" w14:textId="77777777" w:rsidR="00C24987" w:rsidRDefault="00C24987" w:rsidP="00C24987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B15E40">
        <w:rPr>
          <w:b/>
          <w:bCs/>
          <w:sz w:val="28"/>
          <w:szCs w:val="28"/>
        </w:rPr>
        <w:lastRenderedPageBreak/>
        <w:t>Вывод</w:t>
      </w:r>
      <w:r>
        <w:rPr>
          <w:sz w:val="28"/>
          <w:szCs w:val="28"/>
        </w:rPr>
        <w:t xml:space="preserve">. </w:t>
      </w:r>
      <w:r w:rsidRPr="002B16A2">
        <w:rPr>
          <w:sz w:val="28"/>
          <w:szCs w:val="28"/>
        </w:rPr>
        <w:t xml:space="preserve">Так как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эмп</m:t>
            </m:r>
          </m:sub>
        </m:sSub>
        <m:r>
          <w:rPr>
            <w:rFonts w:ascii="Cambria Math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кр</m:t>
            </m:r>
          </m:sub>
        </m:sSub>
      </m:oMath>
      <w:r w:rsidRPr="002B16A2">
        <w:rPr>
          <w:sz w:val="28"/>
          <w:szCs w:val="28"/>
        </w:rPr>
        <w:t xml:space="preserve"> следовательно, гипотеза </w:t>
      </w:r>
      <w:r w:rsidRPr="002B16A2">
        <w:rPr>
          <w:noProof/>
          <w:position w:val="-12"/>
          <w:sz w:val="28"/>
          <w:szCs w:val="28"/>
        </w:rPr>
        <w:drawing>
          <wp:inline distT="0" distB="0" distL="0" distR="0" wp14:anchorId="6AA305FC" wp14:editId="0B297FC6">
            <wp:extent cx="219075" cy="2190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16A2">
        <w:rPr>
          <w:sz w:val="28"/>
          <w:szCs w:val="28"/>
        </w:rPr>
        <w:t xml:space="preserve"> о том, что разности </w:t>
      </w:r>
      <w:r w:rsidRPr="004F08AC">
        <w:rPr>
          <w:sz w:val="28"/>
          <w:szCs w:val="28"/>
        </w:rPr>
        <w:t>уровн</w:t>
      </w:r>
      <w:r>
        <w:rPr>
          <w:sz w:val="28"/>
          <w:szCs w:val="28"/>
        </w:rPr>
        <w:t>ей</w:t>
      </w:r>
      <w:r w:rsidRPr="004F08AC">
        <w:rPr>
          <w:sz w:val="28"/>
          <w:szCs w:val="28"/>
        </w:rPr>
        <w:t xml:space="preserve"> показате</w:t>
      </w:r>
      <w:r>
        <w:rPr>
          <w:sz w:val="28"/>
          <w:szCs w:val="28"/>
        </w:rPr>
        <w:t>лей</w:t>
      </w:r>
      <w:r w:rsidRPr="004F08AC">
        <w:rPr>
          <w:sz w:val="28"/>
          <w:szCs w:val="28"/>
        </w:rPr>
        <w:t xml:space="preserve"> эмоционального выгорания</w:t>
      </w:r>
      <w:r w:rsidRPr="00DB3E8D">
        <w:rPr>
          <w:sz w:val="28"/>
          <w:szCs w:val="28"/>
        </w:rPr>
        <w:t xml:space="preserve"> </w:t>
      </w:r>
      <w:r>
        <w:rPr>
          <w:sz w:val="28"/>
          <w:szCs w:val="28"/>
        </w:rPr>
        <w:t>на начало и конец учебного года</w:t>
      </w:r>
      <w:r w:rsidRPr="00DB3E8D">
        <w:rPr>
          <w:sz w:val="28"/>
          <w:szCs w:val="28"/>
        </w:rPr>
        <w:t xml:space="preserve"> не отличаются от нуля</w:t>
      </w:r>
      <w:r>
        <w:rPr>
          <w:sz w:val="28"/>
          <w:szCs w:val="28"/>
        </w:rPr>
        <w:t>,</w:t>
      </w:r>
      <w:r w:rsidRPr="00DB3E8D">
        <w:rPr>
          <w:sz w:val="28"/>
          <w:szCs w:val="28"/>
        </w:rPr>
        <w:t xml:space="preserve"> </w:t>
      </w:r>
      <w:r>
        <w:rPr>
          <w:sz w:val="28"/>
          <w:szCs w:val="28"/>
        </w:rPr>
        <w:t>принимается</w:t>
      </w:r>
      <w:r w:rsidRPr="002B16A2">
        <w:rPr>
          <w:sz w:val="28"/>
          <w:szCs w:val="28"/>
        </w:rPr>
        <w:t xml:space="preserve">. Следовательно, </w:t>
      </w:r>
      <w:r>
        <w:rPr>
          <w:sz w:val="28"/>
          <w:szCs w:val="28"/>
        </w:rPr>
        <w:t>сдвиг уровня показателя не значим</w:t>
      </w:r>
      <w:r w:rsidRPr="002B16A2">
        <w:rPr>
          <w:sz w:val="28"/>
          <w:szCs w:val="28"/>
        </w:rPr>
        <w:t>.</w:t>
      </w:r>
    </w:p>
    <w:p w14:paraId="5ECC73EC" w14:textId="77777777" w:rsidR="00C24987" w:rsidRPr="002B16A2" w:rsidRDefault="00C24987" w:rsidP="00C24987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14:paraId="09CEF062" w14:textId="77777777" w:rsidR="00C24987" w:rsidRDefault="00C24987" w:rsidP="00C24987">
      <w:pPr>
        <w:spacing w:line="360" w:lineRule="auto"/>
        <w:rPr>
          <w:rFonts w:eastAsiaTheme="minorEastAsia"/>
          <w:bCs/>
          <w:color w:val="000000"/>
          <w:sz w:val="28"/>
          <w:szCs w:val="28"/>
        </w:rPr>
      </w:pPr>
      <w:r w:rsidRPr="00B15E40">
        <w:rPr>
          <w:sz w:val="28"/>
          <w:szCs w:val="28"/>
        </w:rPr>
        <w:t xml:space="preserve">5. </w:t>
      </w:r>
      <w:r>
        <w:rPr>
          <w:sz w:val="28"/>
          <w:szCs w:val="28"/>
        </w:rPr>
        <w:t>Для р</w:t>
      </w:r>
      <w:r w:rsidRPr="00B15E40">
        <w:rPr>
          <w:sz w:val="28"/>
          <w:szCs w:val="28"/>
        </w:rPr>
        <w:t>асч</w:t>
      </w:r>
      <w:r>
        <w:rPr>
          <w:sz w:val="28"/>
          <w:szCs w:val="28"/>
        </w:rPr>
        <w:t>ета</w:t>
      </w:r>
      <w:r w:rsidRPr="00B15E40">
        <w:rPr>
          <w:sz w:val="28"/>
          <w:szCs w:val="28"/>
        </w:rPr>
        <w:t xml:space="preserve"> значимост</w:t>
      </w:r>
      <w:r>
        <w:rPr>
          <w:sz w:val="28"/>
          <w:szCs w:val="28"/>
        </w:rPr>
        <w:t>и</w:t>
      </w:r>
      <w:r w:rsidRPr="00B15E40">
        <w:rPr>
          <w:sz w:val="28"/>
          <w:szCs w:val="28"/>
        </w:rPr>
        <w:t xml:space="preserve"> сдвига уровня эмоционального выгорания по </w:t>
      </w:r>
      <w:r w:rsidRPr="00B15E40">
        <w:rPr>
          <w:sz w:val="28"/>
          <w:szCs w:val="28"/>
          <w:lang w:val="en-US"/>
        </w:rPr>
        <w:t>W</w:t>
      </w:r>
      <w:r w:rsidRPr="00B15E40">
        <w:rPr>
          <w:sz w:val="28"/>
          <w:szCs w:val="28"/>
        </w:rPr>
        <w:t xml:space="preserve">-критерию </w:t>
      </w:r>
      <w:proofErr w:type="spellStart"/>
      <w:r w:rsidRPr="00B15E40">
        <w:rPr>
          <w:sz w:val="28"/>
          <w:szCs w:val="28"/>
        </w:rPr>
        <w:t>Уилкоксона</w:t>
      </w:r>
      <w:proofErr w:type="spellEnd"/>
      <w:r>
        <w:rPr>
          <w:sz w:val="28"/>
          <w:szCs w:val="28"/>
        </w:rPr>
        <w:t xml:space="preserve"> найдем величины сдвигов </w:t>
      </w:r>
      <m:oMath>
        <m:sSub>
          <m:sSubPr>
            <m:ctrlPr>
              <w:rPr>
                <w:rFonts w:ascii="Cambria Math" w:hAnsi="Cambria Math"/>
                <w:bCs/>
                <w:i/>
                <w:color w:val="000000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color w:val="000000"/>
                <w:sz w:val="28"/>
                <w:szCs w:val="28"/>
              </w:rPr>
              <m:t>d</m:t>
            </m:r>
          </m:e>
          <m:sub>
            <m:r>
              <w:rPr>
                <w:rFonts w:ascii="Cambria Math" w:hAnsi="Cambria Math"/>
                <w:color w:val="000000"/>
                <w:sz w:val="28"/>
                <w:szCs w:val="28"/>
              </w:rPr>
              <m:t>i</m:t>
            </m:r>
          </m:sub>
        </m:sSub>
      </m:oMath>
      <w:r>
        <w:rPr>
          <w:rFonts w:eastAsiaTheme="minorEastAsia"/>
          <w:bCs/>
          <w:color w:val="000000"/>
          <w:sz w:val="28"/>
          <w:szCs w:val="28"/>
        </w:rPr>
        <w:t xml:space="preserve">, их абсолютные значение, которые ранжируем. </w:t>
      </w:r>
    </w:p>
    <w:p w14:paraId="62E89579" w14:textId="77777777" w:rsidR="00C24987" w:rsidRDefault="00C24987" w:rsidP="00C24987">
      <w:pPr>
        <w:spacing w:line="360" w:lineRule="auto"/>
        <w:jc w:val="center"/>
        <w:rPr>
          <w:sz w:val="28"/>
          <w:szCs w:val="28"/>
        </w:rPr>
      </w:pPr>
      <w:r w:rsidRPr="009C3366">
        <w:rPr>
          <w:noProof/>
          <w:sz w:val="28"/>
          <w:szCs w:val="28"/>
        </w:rPr>
        <w:drawing>
          <wp:inline distT="0" distB="0" distL="0" distR="0" wp14:anchorId="52177FA2" wp14:editId="6A88463C">
            <wp:extent cx="4853940" cy="3274010"/>
            <wp:effectExtent l="0" t="0" r="3810" b="3175"/>
            <wp:docPr id="20404149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414929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64100" cy="3280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B33CD" w14:textId="77777777" w:rsidR="00C24987" w:rsidRDefault="00C24987" w:rsidP="00C24987">
      <w:pPr>
        <w:spacing w:line="360" w:lineRule="auto"/>
        <w:rPr>
          <w:rFonts w:eastAsiaTheme="minorEastAsia"/>
          <w:bCs/>
          <w:color w:val="000000"/>
          <w:sz w:val="28"/>
          <w:szCs w:val="28"/>
        </w:rPr>
      </w:pPr>
      <w:r>
        <w:rPr>
          <w:sz w:val="28"/>
          <w:szCs w:val="28"/>
        </w:rPr>
        <w:t xml:space="preserve">6. </w:t>
      </w:r>
      <w:r>
        <w:rPr>
          <w:rFonts w:eastAsiaTheme="minorEastAsia"/>
          <w:bCs/>
          <w:color w:val="000000"/>
          <w:sz w:val="28"/>
          <w:szCs w:val="28"/>
        </w:rPr>
        <w:t>Исходя из данных таблицы нетипичным является сдвиг со знаком минус. Тогда</w:t>
      </w:r>
    </w:p>
    <w:p w14:paraId="1BBF0815" w14:textId="77777777" w:rsidR="00C24987" w:rsidRPr="009C3366" w:rsidRDefault="00196735" w:rsidP="00C24987">
      <w:pPr>
        <w:spacing w:line="360" w:lineRule="auto"/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эмп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=10</m:t>
          </m:r>
        </m:oMath>
      </m:oMathPara>
    </w:p>
    <w:p w14:paraId="0AA5C17C" w14:textId="77777777" w:rsidR="00C24987" w:rsidRDefault="00C24987" w:rsidP="00C24987">
      <w:pPr>
        <w:spacing w:line="360" w:lineRule="auto"/>
        <w:ind w:firstLine="851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Критическое значение при уровне значимости 0,05 и числе испытуемых равно</w:t>
      </w:r>
    </w:p>
    <w:p w14:paraId="13FC59D6" w14:textId="77777777" w:rsidR="00C24987" w:rsidRPr="009C3366" w:rsidRDefault="00196735" w:rsidP="00C24987">
      <w:pPr>
        <w:spacing w:line="360" w:lineRule="auto"/>
        <w:ind w:firstLine="851"/>
        <w:jc w:val="both"/>
        <w:rPr>
          <w:rFonts w:eastAsiaTheme="minorEastAsia"/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T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кр</m:t>
              </m:r>
            </m:sub>
          </m:sSub>
          <m:d>
            <m:d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r>
                <w:rPr>
                  <w:rFonts w:ascii="Cambria Math" w:hAnsi="Cambria Math"/>
                  <w:sz w:val="28"/>
                  <w:szCs w:val="28"/>
                </w:rPr>
                <m:t>0,05;14</m:t>
              </m:r>
            </m:e>
          </m:d>
          <m:r>
            <w:rPr>
              <w:rFonts w:ascii="Cambria Math" w:hAnsi="Cambria Math"/>
              <w:sz w:val="28"/>
              <w:szCs w:val="28"/>
            </w:rPr>
            <m:t>=25</m:t>
          </m:r>
        </m:oMath>
      </m:oMathPara>
    </w:p>
    <w:p w14:paraId="530F2B87" w14:textId="77777777" w:rsidR="00C24987" w:rsidRPr="002B16A2" w:rsidRDefault="00C24987" w:rsidP="00C24987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B15E40">
        <w:rPr>
          <w:b/>
          <w:bCs/>
          <w:sz w:val="28"/>
          <w:szCs w:val="28"/>
        </w:rPr>
        <w:t>Вывод</w:t>
      </w:r>
      <w:r>
        <w:rPr>
          <w:sz w:val="28"/>
          <w:szCs w:val="28"/>
        </w:rPr>
        <w:t xml:space="preserve">. </w:t>
      </w:r>
      <w:r w:rsidRPr="002B16A2">
        <w:rPr>
          <w:sz w:val="28"/>
          <w:szCs w:val="28"/>
        </w:rPr>
        <w:t xml:space="preserve">Так как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эмп</m:t>
            </m:r>
          </m:sub>
        </m:sSub>
        <m:r>
          <w:rPr>
            <w:rFonts w:ascii="Cambria Math" w:hAnsi="Cambria Math"/>
            <w:sz w:val="28"/>
            <w:szCs w:val="28"/>
          </w:rPr>
          <m:t>&lt;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T</m:t>
            </m:r>
          </m:e>
          <m:sub>
            <m:r>
              <w:rPr>
                <w:rFonts w:ascii="Cambria Math" w:hAnsi="Cambria Math"/>
                <w:sz w:val="28"/>
                <w:szCs w:val="28"/>
              </w:rPr>
              <m:t>кр</m:t>
            </m:r>
          </m:sub>
        </m:sSub>
      </m:oMath>
      <w:r w:rsidRPr="002B16A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можно </w:t>
      </w:r>
      <w:r w:rsidRPr="004F08AC">
        <w:rPr>
          <w:sz w:val="28"/>
          <w:szCs w:val="28"/>
        </w:rPr>
        <w:t xml:space="preserve">сделать вывод о </w:t>
      </w:r>
      <w:r>
        <w:rPr>
          <w:sz w:val="28"/>
          <w:szCs w:val="28"/>
        </w:rPr>
        <w:t>не</w:t>
      </w:r>
      <w:r w:rsidRPr="004F08AC">
        <w:rPr>
          <w:sz w:val="28"/>
          <w:szCs w:val="28"/>
        </w:rPr>
        <w:t>значимости сдвига уровня показателя эмоционального выгорания в выборке студентов первого курса</w:t>
      </w:r>
      <w:r w:rsidRPr="002B16A2">
        <w:rPr>
          <w:sz w:val="28"/>
          <w:szCs w:val="28"/>
        </w:rPr>
        <w:t>.</w:t>
      </w:r>
    </w:p>
    <w:p w14:paraId="0805AA25" w14:textId="77777777" w:rsidR="00C24987" w:rsidRDefault="00C24987" w:rsidP="00C24987">
      <w:pPr>
        <w:spacing w:line="360" w:lineRule="auto"/>
        <w:ind w:firstLine="851"/>
        <w:jc w:val="both"/>
        <w:rPr>
          <w:sz w:val="28"/>
          <w:szCs w:val="28"/>
        </w:rPr>
      </w:pPr>
    </w:p>
    <w:p w14:paraId="5C5D0796" w14:textId="77777777" w:rsidR="00C24987" w:rsidRPr="00DB3E8D" w:rsidRDefault="00C24987" w:rsidP="00C24987">
      <w:pPr>
        <w:spacing w:line="360" w:lineRule="auto"/>
        <w:rPr>
          <w:sz w:val="28"/>
          <w:szCs w:val="28"/>
        </w:rPr>
      </w:pPr>
      <w:r w:rsidRPr="004F08AC">
        <w:rPr>
          <w:sz w:val="28"/>
          <w:szCs w:val="28"/>
        </w:rPr>
        <w:br w:type="page"/>
      </w:r>
    </w:p>
    <w:p w14:paraId="508D7D59" w14:textId="77777777" w:rsidR="00C24987" w:rsidRPr="004F08AC" w:rsidRDefault="00C24987" w:rsidP="00C24987">
      <w:pPr>
        <w:spacing w:line="360" w:lineRule="auto"/>
        <w:rPr>
          <w:sz w:val="28"/>
          <w:szCs w:val="28"/>
        </w:rPr>
      </w:pPr>
    </w:p>
    <w:p w14:paraId="5F0E9293" w14:textId="77777777" w:rsidR="00C24987" w:rsidRPr="004F08AC" w:rsidRDefault="00C24987" w:rsidP="00C24987">
      <w:pPr>
        <w:spacing w:line="360" w:lineRule="auto"/>
        <w:rPr>
          <w:sz w:val="28"/>
          <w:szCs w:val="28"/>
        </w:rPr>
      </w:pPr>
    </w:p>
    <w:p w14:paraId="4D1A0A09" w14:textId="77777777" w:rsidR="00C24987" w:rsidRPr="004F08AC" w:rsidRDefault="00C24987" w:rsidP="00C24987">
      <w:pPr>
        <w:spacing w:line="360" w:lineRule="auto"/>
        <w:rPr>
          <w:sz w:val="28"/>
          <w:szCs w:val="28"/>
        </w:rPr>
      </w:pPr>
    </w:p>
    <w:p w14:paraId="1FCFA667" w14:textId="77777777" w:rsidR="00C24987" w:rsidRPr="00C9504C" w:rsidRDefault="00C24987" w:rsidP="00C35BAA">
      <w:pPr>
        <w:widowControl w:val="0"/>
        <w:spacing w:line="360" w:lineRule="auto"/>
        <w:jc w:val="both"/>
      </w:pPr>
    </w:p>
    <w:sectPr w:rsidR="00C24987" w:rsidRPr="00C9504C" w:rsidSect="009F6A00">
      <w:headerReference w:type="default" r:id="rId29"/>
      <w:footerReference w:type="default" r:id="rId30"/>
      <w:pgSz w:w="11906" w:h="16838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CB00EA" w14:textId="77777777" w:rsidR="00196735" w:rsidRDefault="00196735">
      <w:r>
        <w:separator/>
      </w:r>
    </w:p>
  </w:endnote>
  <w:endnote w:type="continuationSeparator" w:id="0">
    <w:p w14:paraId="0DDE1E4A" w14:textId="77777777" w:rsidR="00196735" w:rsidRDefault="001967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Grande CY">
    <w:altName w:val="Arial"/>
    <w:panose1 w:val="00000000000000000000"/>
    <w:charset w:val="59"/>
    <w:family w:val="auto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098248" w14:textId="77777777" w:rsidR="0070241B" w:rsidRDefault="0070241B" w:rsidP="00F70207">
    <w:pPr>
      <w:pStyle w:val="af7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8F9D11" w14:textId="77777777" w:rsidR="00196735" w:rsidRDefault="00196735">
      <w:r>
        <w:separator/>
      </w:r>
    </w:p>
  </w:footnote>
  <w:footnote w:type="continuationSeparator" w:id="0">
    <w:p w14:paraId="5AB4D4D4" w14:textId="77777777" w:rsidR="00196735" w:rsidRDefault="001967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ADD4BB" w14:textId="77777777" w:rsidR="0070241B" w:rsidRDefault="004C6EF2">
    <w:pPr>
      <w:pStyle w:val="af5"/>
      <w:jc w:val="right"/>
    </w:pPr>
    <w:r w:rsidRPr="00E943DB">
      <w:rPr>
        <w:sz w:val="20"/>
        <w:szCs w:val="20"/>
      </w:rPr>
      <w:fldChar w:fldCharType="begin"/>
    </w:r>
    <w:r w:rsidR="0070241B" w:rsidRPr="00E943DB">
      <w:rPr>
        <w:sz w:val="20"/>
        <w:szCs w:val="20"/>
      </w:rPr>
      <w:instrText xml:space="preserve"> PAGE   \* MERGEFORMAT </w:instrText>
    </w:r>
    <w:r w:rsidRPr="00E943DB">
      <w:rPr>
        <w:sz w:val="20"/>
        <w:szCs w:val="20"/>
      </w:rPr>
      <w:fldChar w:fldCharType="separate"/>
    </w:r>
    <w:r w:rsidR="00C20FEF">
      <w:rPr>
        <w:noProof/>
        <w:sz w:val="20"/>
        <w:szCs w:val="20"/>
      </w:rPr>
      <w:t>23</w:t>
    </w:r>
    <w:r w:rsidRPr="00E943DB">
      <w:rPr>
        <w:sz w:val="20"/>
        <w:szCs w:val="20"/>
      </w:rPr>
      <w:fldChar w:fldCharType="end"/>
    </w:r>
  </w:p>
  <w:p w14:paraId="3DC6CE92" w14:textId="77777777" w:rsidR="0070241B" w:rsidRDefault="0070241B">
    <w:pPr>
      <w:pStyle w:val="af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a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5F"/>
    <w:multiLevelType w:val="singleLevel"/>
    <w:tmpl w:val="6A06FE6A"/>
    <w:name w:val="WW8Num95"/>
    <w:lvl w:ilvl="0">
      <w:start w:val="1"/>
      <w:numFmt w:val="decimal"/>
      <w:lvlText w:val="%1."/>
      <w:lvlJc w:val="left"/>
      <w:pPr>
        <w:tabs>
          <w:tab w:val="num" w:pos="227"/>
        </w:tabs>
        <w:ind w:left="284" w:hanging="284"/>
      </w:pPr>
      <w:rPr>
        <w:rFonts w:ascii="Times New Roman" w:hAnsi="Times New Roman" w:cs="Times New Roman"/>
        <w:b/>
      </w:rPr>
    </w:lvl>
  </w:abstractNum>
  <w:abstractNum w:abstractNumId="2" w15:restartNumberingAfterBreak="0">
    <w:nsid w:val="1DAA32BF"/>
    <w:multiLevelType w:val="hybridMultilevel"/>
    <w:tmpl w:val="EA369E94"/>
    <w:lvl w:ilvl="0" w:tplc="00000045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114AB1"/>
    <w:multiLevelType w:val="hybridMultilevel"/>
    <w:tmpl w:val="78B0855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1B776BC"/>
    <w:multiLevelType w:val="hybridMultilevel"/>
    <w:tmpl w:val="7C1228C4"/>
    <w:lvl w:ilvl="0" w:tplc="FDB0D8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4871D2"/>
    <w:multiLevelType w:val="hybridMultilevel"/>
    <w:tmpl w:val="716258B8"/>
    <w:lvl w:ilvl="0" w:tplc="DE969CF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4D2C66C5"/>
    <w:multiLevelType w:val="hybridMultilevel"/>
    <w:tmpl w:val="D08C354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4E347439"/>
    <w:multiLevelType w:val="hybridMultilevel"/>
    <w:tmpl w:val="0DE0B7B0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ACF6E9E"/>
    <w:multiLevelType w:val="hybridMultilevel"/>
    <w:tmpl w:val="4B62447E"/>
    <w:lvl w:ilvl="0" w:tplc="0506F70A">
      <w:start w:val="1"/>
      <w:numFmt w:val="decimal"/>
      <w:pStyle w:val="3"/>
      <w:lvlText w:val="%1."/>
      <w:lvlJc w:val="left"/>
      <w:pPr>
        <w:tabs>
          <w:tab w:val="num" w:pos="0"/>
        </w:tabs>
      </w:pPr>
      <w:rPr>
        <w:rFonts w:cs="Times New Roman" w:hint="default"/>
        <w:b/>
        <w:i/>
        <w:sz w:val="28"/>
        <w:szCs w:val="28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5E8435C8"/>
    <w:multiLevelType w:val="hybridMultilevel"/>
    <w:tmpl w:val="AD9CB8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28772CA"/>
    <w:multiLevelType w:val="hybridMultilevel"/>
    <w:tmpl w:val="B81CB5D4"/>
    <w:lvl w:ilvl="0" w:tplc="FDB0D8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8"/>
  </w:num>
  <w:num w:numId="4">
    <w:abstractNumId w:val="6"/>
  </w:num>
  <w:num w:numId="5">
    <w:abstractNumId w:val="5"/>
  </w:num>
  <w:num w:numId="6">
    <w:abstractNumId w:val="7"/>
  </w:num>
  <w:num w:numId="7">
    <w:abstractNumId w:val="4"/>
  </w:num>
  <w:num w:numId="8">
    <w:abstractNumId w:val="10"/>
  </w:num>
  <w:num w:numId="9">
    <w:abstractNumId w:val="9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77F"/>
    <w:rsid w:val="00002CFC"/>
    <w:rsid w:val="00007630"/>
    <w:rsid w:val="00014BE3"/>
    <w:rsid w:val="000150D0"/>
    <w:rsid w:val="0001641E"/>
    <w:rsid w:val="00016469"/>
    <w:rsid w:val="000169C1"/>
    <w:rsid w:val="00022BFC"/>
    <w:rsid w:val="000341AC"/>
    <w:rsid w:val="000401AF"/>
    <w:rsid w:val="000419E6"/>
    <w:rsid w:val="000521E4"/>
    <w:rsid w:val="00052CDB"/>
    <w:rsid w:val="000563F7"/>
    <w:rsid w:val="00063088"/>
    <w:rsid w:val="00066784"/>
    <w:rsid w:val="00070862"/>
    <w:rsid w:val="000729D1"/>
    <w:rsid w:val="00074AAF"/>
    <w:rsid w:val="000807C0"/>
    <w:rsid w:val="0008161F"/>
    <w:rsid w:val="000820A1"/>
    <w:rsid w:val="00083D57"/>
    <w:rsid w:val="00093CEB"/>
    <w:rsid w:val="0009647D"/>
    <w:rsid w:val="00096692"/>
    <w:rsid w:val="000C73C8"/>
    <w:rsid w:val="000D291C"/>
    <w:rsid w:val="000F037D"/>
    <w:rsid w:val="000F2F38"/>
    <w:rsid w:val="000F5903"/>
    <w:rsid w:val="000F660E"/>
    <w:rsid w:val="000F6F42"/>
    <w:rsid w:val="001008F3"/>
    <w:rsid w:val="00103669"/>
    <w:rsid w:val="00104B36"/>
    <w:rsid w:val="00105BD7"/>
    <w:rsid w:val="0010637A"/>
    <w:rsid w:val="001121DA"/>
    <w:rsid w:val="001133D5"/>
    <w:rsid w:val="001135AC"/>
    <w:rsid w:val="00124ED9"/>
    <w:rsid w:val="00126E5E"/>
    <w:rsid w:val="0013325F"/>
    <w:rsid w:val="00133B8D"/>
    <w:rsid w:val="00136B82"/>
    <w:rsid w:val="00136B96"/>
    <w:rsid w:val="00141C32"/>
    <w:rsid w:val="00145E19"/>
    <w:rsid w:val="001553B1"/>
    <w:rsid w:val="0015656B"/>
    <w:rsid w:val="001576D2"/>
    <w:rsid w:val="001578F6"/>
    <w:rsid w:val="00160A81"/>
    <w:rsid w:val="00160BF6"/>
    <w:rsid w:val="001720CA"/>
    <w:rsid w:val="00174EEF"/>
    <w:rsid w:val="00181F8F"/>
    <w:rsid w:val="00183A34"/>
    <w:rsid w:val="00184DDB"/>
    <w:rsid w:val="00185AA4"/>
    <w:rsid w:val="00191483"/>
    <w:rsid w:val="0019149E"/>
    <w:rsid w:val="00192527"/>
    <w:rsid w:val="00193DF7"/>
    <w:rsid w:val="00195389"/>
    <w:rsid w:val="00196735"/>
    <w:rsid w:val="001A4C91"/>
    <w:rsid w:val="001A4CCE"/>
    <w:rsid w:val="001A78A2"/>
    <w:rsid w:val="001B0508"/>
    <w:rsid w:val="001B10FA"/>
    <w:rsid w:val="001B1614"/>
    <w:rsid w:val="001C183A"/>
    <w:rsid w:val="001C500B"/>
    <w:rsid w:val="001C5255"/>
    <w:rsid w:val="001C5E60"/>
    <w:rsid w:val="001C6414"/>
    <w:rsid w:val="001D0AD5"/>
    <w:rsid w:val="001E2DA3"/>
    <w:rsid w:val="001E5D41"/>
    <w:rsid w:val="001E63FE"/>
    <w:rsid w:val="001F1DB4"/>
    <w:rsid w:val="001F3622"/>
    <w:rsid w:val="002002E9"/>
    <w:rsid w:val="00204BD7"/>
    <w:rsid w:val="00215900"/>
    <w:rsid w:val="0022078A"/>
    <w:rsid w:val="00222ABF"/>
    <w:rsid w:val="00222B65"/>
    <w:rsid w:val="002242C7"/>
    <w:rsid w:val="00224B24"/>
    <w:rsid w:val="002270F0"/>
    <w:rsid w:val="0023042E"/>
    <w:rsid w:val="002348A1"/>
    <w:rsid w:val="00235CF7"/>
    <w:rsid w:val="00236DB7"/>
    <w:rsid w:val="0023783D"/>
    <w:rsid w:val="00237F43"/>
    <w:rsid w:val="00253BDB"/>
    <w:rsid w:val="00256E8F"/>
    <w:rsid w:val="002570AC"/>
    <w:rsid w:val="002635C7"/>
    <w:rsid w:val="00264E27"/>
    <w:rsid w:val="00265CCB"/>
    <w:rsid w:val="00271AF6"/>
    <w:rsid w:val="00274CB5"/>
    <w:rsid w:val="00276617"/>
    <w:rsid w:val="002857F1"/>
    <w:rsid w:val="0028788F"/>
    <w:rsid w:val="00287892"/>
    <w:rsid w:val="00290211"/>
    <w:rsid w:val="00291894"/>
    <w:rsid w:val="00292815"/>
    <w:rsid w:val="002939E2"/>
    <w:rsid w:val="00297714"/>
    <w:rsid w:val="00297748"/>
    <w:rsid w:val="002A0C32"/>
    <w:rsid w:val="002A7C25"/>
    <w:rsid w:val="002B3B4E"/>
    <w:rsid w:val="002B6C2C"/>
    <w:rsid w:val="002B7015"/>
    <w:rsid w:val="002C2C41"/>
    <w:rsid w:val="002C5102"/>
    <w:rsid w:val="002C53A9"/>
    <w:rsid w:val="002C63FD"/>
    <w:rsid w:val="002D14B7"/>
    <w:rsid w:val="002D1676"/>
    <w:rsid w:val="002D2D01"/>
    <w:rsid w:val="002E0A3E"/>
    <w:rsid w:val="002E0C77"/>
    <w:rsid w:val="002E477F"/>
    <w:rsid w:val="002F12C4"/>
    <w:rsid w:val="002F6F74"/>
    <w:rsid w:val="0031094C"/>
    <w:rsid w:val="00323D43"/>
    <w:rsid w:val="00330183"/>
    <w:rsid w:val="00332FD1"/>
    <w:rsid w:val="00341CE3"/>
    <w:rsid w:val="00346C3B"/>
    <w:rsid w:val="00347F3D"/>
    <w:rsid w:val="0035282D"/>
    <w:rsid w:val="0035294C"/>
    <w:rsid w:val="0035363F"/>
    <w:rsid w:val="00356828"/>
    <w:rsid w:val="00361405"/>
    <w:rsid w:val="003619A2"/>
    <w:rsid w:val="00362141"/>
    <w:rsid w:val="0036245D"/>
    <w:rsid w:val="003757B6"/>
    <w:rsid w:val="0037624C"/>
    <w:rsid w:val="00377081"/>
    <w:rsid w:val="003853BD"/>
    <w:rsid w:val="003879D9"/>
    <w:rsid w:val="00390166"/>
    <w:rsid w:val="00390538"/>
    <w:rsid w:val="00391A72"/>
    <w:rsid w:val="00397B0D"/>
    <w:rsid w:val="003A3F17"/>
    <w:rsid w:val="003A64BC"/>
    <w:rsid w:val="003A653B"/>
    <w:rsid w:val="003B501C"/>
    <w:rsid w:val="003C1D43"/>
    <w:rsid w:val="003C2113"/>
    <w:rsid w:val="003C7BC9"/>
    <w:rsid w:val="003D0EA7"/>
    <w:rsid w:val="003D380C"/>
    <w:rsid w:val="003D4A3A"/>
    <w:rsid w:val="003E25DC"/>
    <w:rsid w:val="003E373B"/>
    <w:rsid w:val="003E391B"/>
    <w:rsid w:val="003E3DFD"/>
    <w:rsid w:val="003E4DDA"/>
    <w:rsid w:val="003E78C5"/>
    <w:rsid w:val="003E7951"/>
    <w:rsid w:val="003F0AEA"/>
    <w:rsid w:val="003F107F"/>
    <w:rsid w:val="003F701E"/>
    <w:rsid w:val="003F7668"/>
    <w:rsid w:val="004015FD"/>
    <w:rsid w:val="004028EB"/>
    <w:rsid w:val="00402C5C"/>
    <w:rsid w:val="00403445"/>
    <w:rsid w:val="004034E4"/>
    <w:rsid w:val="00403F65"/>
    <w:rsid w:val="0042011E"/>
    <w:rsid w:val="00420734"/>
    <w:rsid w:val="004306EB"/>
    <w:rsid w:val="00443C3E"/>
    <w:rsid w:val="00452787"/>
    <w:rsid w:val="0045463F"/>
    <w:rsid w:val="004610EA"/>
    <w:rsid w:val="00462644"/>
    <w:rsid w:val="00463FA0"/>
    <w:rsid w:val="00481B17"/>
    <w:rsid w:val="00484E79"/>
    <w:rsid w:val="00493743"/>
    <w:rsid w:val="0049385E"/>
    <w:rsid w:val="004B1055"/>
    <w:rsid w:val="004B7F50"/>
    <w:rsid w:val="004C0266"/>
    <w:rsid w:val="004C11CA"/>
    <w:rsid w:val="004C258C"/>
    <w:rsid w:val="004C6EF2"/>
    <w:rsid w:val="004D0796"/>
    <w:rsid w:val="004D109E"/>
    <w:rsid w:val="004D1DB5"/>
    <w:rsid w:val="004D761F"/>
    <w:rsid w:val="004E07E5"/>
    <w:rsid w:val="004E38C8"/>
    <w:rsid w:val="004E3C7F"/>
    <w:rsid w:val="004F0132"/>
    <w:rsid w:val="004F1495"/>
    <w:rsid w:val="004F16C6"/>
    <w:rsid w:val="004F369A"/>
    <w:rsid w:val="004F7536"/>
    <w:rsid w:val="00503825"/>
    <w:rsid w:val="00503D44"/>
    <w:rsid w:val="0051277F"/>
    <w:rsid w:val="00512A7B"/>
    <w:rsid w:val="005256DF"/>
    <w:rsid w:val="0052736A"/>
    <w:rsid w:val="00532C5A"/>
    <w:rsid w:val="005334A0"/>
    <w:rsid w:val="00533CA8"/>
    <w:rsid w:val="00542C92"/>
    <w:rsid w:val="00545FCA"/>
    <w:rsid w:val="0054698A"/>
    <w:rsid w:val="005478B8"/>
    <w:rsid w:val="00551559"/>
    <w:rsid w:val="00552A31"/>
    <w:rsid w:val="0055372B"/>
    <w:rsid w:val="00553DBD"/>
    <w:rsid w:val="005556B9"/>
    <w:rsid w:val="005664FC"/>
    <w:rsid w:val="00566A7E"/>
    <w:rsid w:val="00567790"/>
    <w:rsid w:val="005708B7"/>
    <w:rsid w:val="00570932"/>
    <w:rsid w:val="00572B8D"/>
    <w:rsid w:val="005737A5"/>
    <w:rsid w:val="005774EC"/>
    <w:rsid w:val="00584636"/>
    <w:rsid w:val="005866B0"/>
    <w:rsid w:val="005873EA"/>
    <w:rsid w:val="005950A1"/>
    <w:rsid w:val="005A18C7"/>
    <w:rsid w:val="005A3CA4"/>
    <w:rsid w:val="005A5BAE"/>
    <w:rsid w:val="005A7129"/>
    <w:rsid w:val="005B593C"/>
    <w:rsid w:val="005C3026"/>
    <w:rsid w:val="005C6783"/>
    <w:rsid w:val="005D032A"/>
    <w:rsid w:val="005D524A"/>
    <w:rsid w:val="005E3BBC"/>
    <w:rsid w:val="005E48C3"/>
    <w:rsid w:val="005F0092"/>
    <w:rsid w:val="005F1193"/>
    <w:rsid w:val="005F4ADC"/>
    <w:rsid w:val="005F53C7"/>
    <w:rsid w:val="005F6787"/>
    <w:rsid w:val="006053FE"/>
    <w:rsid w:val="00610758"/>
    <w:rsid w:val="00614F83"/>
    <w:rsid w:val="00614F9E"/>
    <w:rsid w:val="0062377E"/>
    <w:rsid w:val="00633512"/>
    <w:rsid w:val="00636E5C"/>
    <w:rsid w:val="0063731C"/>
    <w:rsid w:val="0064172F"/>
    <w:rsid w:val="00643C62"/>
    <w:rsid w:val="00644529"/>
    <w:rsid w:val="00645BFD"/>
    <w:rsid w:val="0065181A"/>
    <w:rsid w:val="00651C68"/>
    <w:rsid w:val="00652C2A"/>
    <w:rsid w:val="00653BBB"/>
    <w:rsid w:val="006601AF"/>
    <w:rsid w:val="006818B5"/>
    <w:rsid w:val="006843A2"/>
    <w:rsid w:val="0069186F"/>
    <w:rsid w:val="0069408F"/>
    <w:rsid w:val="00694898"/>
    <w:rsid w:val="00694CB2"/>
    <w:rsid w:val="006960C1"/>
    <w:rsid w:val="006A53DF"/>
    <w:rsid w:val="006A7F27"/>
    <w:rsid w:val="006B4F00"/>
    <w:rsid w:val="006B7549"/>
    <w:rsid w:val="006C3ED3"/>
    <w:rsid w:val="006C4309"/>
    <w:rsid w:val="006D4B15"/>
    <w:rsid w:val="006E1927"/>
    <w:rsid w:val="006E4FDF"/>
    <w:rsid w:val="006E6EC1"/>
    <w:rsid w:val="006F0D23"/>
    <w:rsid w:val="006F2378"/>
    <w:rsid w:val="006F2DF8"/>
    <w:rsid w:val="006F4770"/>
    <w:rsid w:val="006F4B59"/>
    <w:rsid w:val="0070241B"/>
    <w:rsid w:val="0070334B"/>
    <w:rsid w:val="00711E27"/>
    <w:rsid w:val="0071718C"/>
    <w:rsid w:val="00717609"/>
    <w:rsid w:val="00720DE8"/>
    <w:rsid w:val="007312E7"/>
    <w:rsid w:val="00735966"/>
    <w:rsid w:val="00735C88"/>
    <w:rsid w:val="00744F8A"/>
    <w:rsid w:val="007464B7"/>
    <w:rsid w:val="007537BF"/>
    <w:rsid w:val="00754E26"/>
    <w:rsid w:val="007572A8"/>
    <w:rsid w:val="00757AE1"/>
    <w:rsid w:val="0076142B"/>
    <w:rsid w:val="0076227A"/>
    <w:rsid w:val="0077232B"/>
    <w:rsid w:val="00772766"/>
    <w:rsid w:val="00780629"/>
    <w:rsid w:val="00781084"/>
    <w:rsid w:val="007869F7"/>
    <w:rsid w:val="007A5101"/>
    <w:rsid w:val="007A7D19"/>
    <w:rsid w:val="007B1159"/>
    <w:rsid w:val="007B1C8D"/>
    <w:rsid w:val="007B323E"/>
    <w:rsid w:val="007B68DC"/>
    <w:rsid w:val="007B7B0A"/>
    <w:rsid w:val="007C17C3"/>
    <w:rsid w:val="007C2234"/>
    <w:rsid w:val="007C4877"/>
    <w:rsid w:val="007C7BDB"/>
    <w:rsid w:val="007C7BF5"/>
    <w:rsid w:val="007D19C5"/>
    <w:rsid w:val="007D1AA9"/>
    <w:rsid w:val="007D4632"/>
    <w:rsid w:val="007D620B"/>
    <w:rsid w:val="007E24F5"/>
    <w:rsid w:val="007E4F1E"/>
    <w:rsid w:val="007F56BF"/>
    <w:rsid w:val="00800154"/>
    <w:rsid w:val="008004BA"/>
    <w:rsid w:val="00811578"/>
    <w:rsid w:val="008153A4"/>
    <w:rsid w:val="008405FA"/>
    <w:rsid w:val="00840610"/>
    <w:rsid w:val="00844447"/>
    <w:rsid w:val="00844886"/>
    <w:rsid w:val="00845219"/>
    <w:rsid w:val="00846550"/>
    <w:rsid w:val="00847165"/>
    <w:rsid w:val="008508E0"/>
    <w:rsid w:val="00860129"/>
    <w:rsid w:val="008625D8"/>
    <w:rsid w:val="00866BCC"/>
    <w:rsid w:val="00873565"/>
    <w:rsid w:val="00873DBA"/>
    <w:rsid w:val="00880389"/>
    <w:rsid w:val="00880E46"/>
    <w:rsid w:val="00890118"/>
    <w:rsid w:val="00893783"/>
    <w:rsid w:val="00897461"/>
    <w:rsid w:val="008A2225"/>
    <w:rsid w:val="008A589B"/>
    <w:rsid w:val="008B4006"/>
    <w:rsid w:val="008C2CE2"/>
    <w:rsid w:val="008C2E82"/>
    <w:rsid w:val="008C76D2"/>
    <w:rsid w:val="008D45BC"/>
    <w:rsid w:val="008D486E"/>
    <w:rsid w:val="008D601E"/>
    <w:rsid w:val="008D77E3"/>
    <w:rsid w:val="008E2B34"/>
    <w:rsid w:val="008E31A2"/>
    <w:rsid w:val="008E392F"/>
    <w:rsid w:val="008E7209"/>
    <w:rsid w:val="008F1355"/>
    <w:rsid w:val="008F2113"/>
    <w:rsid w:val="008F5736"/>
    <w:rsid w:val="00904E3F"/>
    <w:rsid w:val="00906303"/>
    <w:rsid w:val="00907566"/>
    <w:rsid w:val="00910405"/>
    <w:rsid w:val="00910424"/>
    <w:rsid w:val="009140E1"/>
    <w:rsid w:val="009152C3"/>
    <w:rsid w:val="009335E0"/>
    <w:rsid w:val="00935910"/>
    <w:rsid w:val="009441CA"/>
    <w:rsid w:val="00944B27"/>
    <w:rsid w:val="00951F8F"/>
    <w:rsid w:val="009558E5"/>
    <w:rsid w:val="009567DA"/>
    <w:rsid w:val="00971A31"/>
    <w:rsid w:val="00973CAA"/>
    <w:rsid w:val="00981926"/>
    <w:rsid w:val="00986DE8"/>
    <w:rsid w:val="00987CA7"/>
    <w:rsid w:val="00990A14"/>
    <w:rsid w:val="00990BEC"/>
    <w:rsid w:val="00995628"/>
    <w:rsid w:val="009A133A"/>
    <w:rsid w:val="009A295D"/>
    <w:rsid w:val="009A2C93"/>
    <w:rsid w:val="009A36D9"/>
    <w:rsid w:val="009A46C3"/>
    <w:rsid w:val="009A4FC5"/>
    <w:rsid w:val="009A7C18"/>
    <w:rsid w:val="009C4B82"/>
    <w:rsid w:val="009C53C9"/>
    <w:rsid w:val="009D293D"/>
    <w:rsid w:val="009D3A65"/>
    <w:rsid w:val="009D7866"/>
    <w:rsid w:val="009E2355"/>
    <w:rsid w:val="009E3A21"/>
    <w:rsid w:val="009F00CC"/>
    <w:rsid w:val="009F11FC"/>
    <w:rsid w:val="009F5712"/>
    <w:rsid w:val="009F6A00"/>
    <w:rsid w:val="00A01995"/>
    <w:rsid w:val="00A03479"/>
    <w:rsid w:val="00A03E75"/>
    <w:rsid w:val="00A071AD"/>
    <w:rsid w:val="00A10354"/>
    <w:rsid w:val="00A13389"/>
    <w:rsid w:val="00A23446"/>
    <w:rsid w:val="00A249C6"/>
    <w:rsid w:val="00A3061B"/>
    <w:rsid w:val="00A31EAB"/>
    <w:rsid w:val="00A34F02"/>
    <w:rsid w:val="00A37C16"/>
    <w:rsid w:val="00A42D78"/>
    <w:rsid w:val="00A434B0"/>
    <w:rsid w:val="00A45469"/>
    <w:rsid w:val="00A46E85"/>
    <w:rsid w:val="00A50581"/>
    <w:rsid w:val="00A540A9"/>
    <w:rsid w:val="00A615AF"/>
    <w:rsid w:val="00A66397"/>
    <w:rsid w:val="00A66892"/>
    <w:rsid w:val="00A704BA"/>
    <w:rsid w:val="00A70A8F"/>
    <w:rsid w:val="00A75E72"/>
    <w:rsid w:val="00A8198C"/>
    <w:rsid w:val="00AA6B37"/>
    <w:rsid w:val="00AA6ED1"/>
    <w:rsid w:val="00AA7418"/>
    <w:rsid w:val="00AB09C2"/>
    <w:rsid w:val="00AB6CCB"/>
    <w:rsid w:val="00AB7BEE"/>
    <w:rsid w:val="00AC24B3"/>
    <w:rsid w:val="00AC6E1A"/>
    <w:rsid w:val="00AD009A"/>
    <w:rsid w:val="00AD4774"/>
    <w:rsid w:val="00AF29C6"/>
    <w:rsid w:val="00AF4598"/>
    <w:rsid w:val="00AF5862"/>
    <w:rsid w:val="00AF5A31"/>
    <w:rsid w:val="00B0258F"/>
    <w:rsid w:val="00B123AE"/>
    <w:rsid w:val="00B12CDA"/>
    <w:rsid w:val="00B258F6"/>
    <w:rsid w:val="00B26FEB"/>
    <w:rsid w:val="00B27ECF"/>
    <w:rsid w:val="00B366D0"/>
    <w:rsid w:val="00B40725"/>
    <w:rsid w:val="00B42431"/>
    <w:rsid w:val="00B47469"/>
    <w:rsid w:val="00B57E05"/>
    <w:rsid w:val="00B60ABD"/>
    <w:rsid w:val="00B66E54"/>
    <w:rsid w:val="00B67A7C"/>
    <w:rsid w:val="00B7492B"/>
    <w:rsid w:val="00B77CDA"/>
    <w:rsid w:val="00B806F0"/>
    <w:rsid w:val="00B914B3"/>
    <w:rsid w:val="00B916CA"/>
    <w:rsid w:val="00B91D17"/>
    <w:rsid w:val="00B9532E"/>
    <w:rsid w:val="00B95AF8"/>
    <w:rsid w:val="00B96C30"/>
    <w:rsid w:val="00BA06CC"/>
    <w:rsid w:val="00BA11E9"/>
    <w:rsid w:val="00BA74AE"/>
    <w:rsid w:val="00BB56EC"/>
    <w:rsid w:val="00BB76C3"/>
    <w:rsid w:val="00BD17EA"/>
    <w:rsid w:val="00BE0ACC"/>
    <w:rsid w:val="00BE1A70"/>
    <w:rsid w:val="00BE3293"/>
    <w:rsid w:val="00BE4371"/>
    <w:rsid w:val="00BE5BED"/>
    <w:rsid w:val="00BF498E"/>
    <w:rsid w:val="00BF5375"/>
    <w:rsid w:val="00C01B75"/>
    <w:rsid w:val="00C06990"/>
    <w:rsid w:val="00C072E3"/>
    <w:rsid w:val="00C143B8"/>
    <w:rsid w:val="00C20FEF"/>
    <w:rsid w:val="00C24987"/>
    <w:rsid w:val="00C27DCE"/>
    <w:rsid w:val="00C33572"/>
    <w:rsid w:val="00C35BAA"/>
    <w:rsid w:val="00C42AF4"/>
    <w:rsid w:val="00C46EDC"/>
    <w:rsid w:val="00C47EB5"/>
    <w:rsid w:val="00C501E9"/>
    <w:rsid w:val="00C5667E"/>
    <w:rsid w:val="00C71B19"/>
    <w:rsid w:val="00C72CA0"/>
    <w:rsid w:val="00C77A85"/>
    <w:rsid w:val="00C84308"/>
    <w:rsid w:val="00C87225"/>
    <w:rsid w:val="00C915B8"/>
    <w:rsid w:val="00C91FBE"/>
    <w:rsid w:val="00C9504C"/>
    <w:rsid w:val="00C97465"/>
    <w:rsid w:val="00CA39F3"/>
    <w:rsid w:val="00CA4A5D"/>
    <w:rsid w:val="00CC35FF"/>
    <w:rsid w:val="00CC53DF"/>
    <w:rsid w:val="00CC6B23"/>
    <w:rsid w:val="00CD2707"/>
    <w:rsid w:val="00CD336A"/>
    <w:rsid w:val="00CE2F21"/>
    <w:rsid w:val="00CE5B9D"/>
    <w:rsid w:val="00CE6453"/>
    <w:rsid w:val="00CE7000"/>
    <w:rsid w:val="00CE70AE"/>
    <w:rsid w:val="00CF0AB0"/>
    <w:rsid w:val="00CF148A"/>
    <w:rsid w:val="00CF35CD"/>
    <w:rsid w:val="00D01D3D"/>
    <w:rsid w:val="00D0366E"/>
    <w:rsid w:val="00D048BB"/>
    <w:rsid w:val="00D07CCE"/>
    <w:rsid w:val="00D1041E"/>
    <w:rsid w:val="00D1112A"/>
    <w:rsid w:val="00D1623C"/>
    <w:rsid w:val="00D1633B"/>
    <w:rsid w:val="00D17CF2"/>
    <w:rsid w:val="00D21D76"/>
    <w:rsid w:val="00D24352"/>
    <w:rsid w:val="00D25BEC"/>
    <w:rsid w:val="00D27FFD"/>
    <w:rsid w:val="00D35472"/>
    <w:rsid w:val="00D35FA1"/>
    <w:rsid w:val="00D4336C"/>
    <w:rsid w:val="00D444B8"/>
    <w:rsid w:val="00D45035"/>
    <w:rsid w:val="00D64CD1"/>
    <w:rsid w:val="00D73842"/>
    <w:rsid w:val="00D73DE3"/>
    <w:rsid w:val="00D75220"/>
    <w:rsid w:val="00D75AFF"/>
    <w:rsid w:val="00D87E7F"/>
    <w:rsid w:val="00D9044D"/>
    <w:rsid w:val="00D959E1"/>
    <w:rsid w:val="00D97515"/>
    <w:rsid w:val="00D97747"/>
    <w:rsid w:val="00DA38FE"/>
    <w:rsid w:val="00DA5D61"/>
    <w:rsid w:val="00DB213B"/>
    <w:rsid w:val="00DB3AC9"/>
    <w:rsid w:val="00DB49BD"/>
    <w:rsid w:val="00DB4D88"/>
    <w:rsid w:val="00DC2EA4"/>
    <w:rsid w:val="00DC5A67"/>
    <w:rsid w:val="00DC644A"/>
    <w:rsid w:val="00DD173D"/>
    <w:rsid w:val="00DD58FD"/>
    <w:rsid w:val="00DD73B7"/>
    <w:rsid w:val="00DD7BA1"/>
    <w:rsid w:val="00DE4FB9"/>
    <w:rsid w:val="00DE75D0"/>
    <w:rsid w:val="00DE7FF2"/>
    <w:rsid w:val="00DF03A7"/>
    <w:rsid w:val="00DF0A22"/>
    <w:rsid w:val="00DF0ADE"/>
    <w:rsid w:val="00E040B4"/>
    <w:rsid w:val="00E050C8"/>
    <w:rsid w:val="00E12161"/>
    <w:rsid w:val="00E13377"/>
    <w:rsid w:val="00E149CB"/>
    <w:rsid w:val="00E149E6"/>
    <w:rsid w:val="00E16A5C"/>
    <w:rsid w:val="00E22510"/>
    <w:rsid w:val="00E25FF7"/>
    <w:rsid w:val="00E275DA"/>
    <w:rsid w:val="00E35715"/>
    <w:rsid w:val="00E40AE1"/>
    <w:rsid w:val="00E40E06"/>
    <w:rsid w:val="00E445F6"/>
    <w:rsid w:val="00E467B6"/>
    <w:rsid w:val="00E467EF"/>
    <w:rsid w:val="00E50236"/>
    <w:rsid w:val="00E557E0"/>
    <w:rsid w:val="00E717E5"/>
    <w:rsid w:val="00E73BEF"/>
    <w:rsid w:val="00E80181"/>
    <w:rsid w:val="00E810E4"/>
    <w:rsid w:val="00E827BB"/>
    <w:rsid w:val="00E82D2E"/>
    <w:rsid w:val="00E90303"/>
    <w:rsid w:val="00E909FF"/>
    <w:rsid w:val="00E943DB"/>
    <w:rsid w:val="00EA0374"/>
    <w:rsid w:val="00EA660D"/>
    <w:rsid w:val="00EB2889"/>
    <w:rsid w:val="00EB3430"/>
    <w:rsid w:val="00EB5B1A"/>
    <w:rsid w:val="00EC2F59"/>
    <w:rsid w:val="00EC3389"/>
    <w:rsid w:val="00EC5F64"/>
    <w:rsid w:val="00EE6850"/>
    <w:rsid w:val="00EE712F"/>
    <w:rsid w:val="00EF28E1"/>
    <w:rsid w:val="00EF4258"/>
    <w:rsid w:val="00EF630E"/>
    <w:rsid w:val="00EF6D59"/>
    <w:rsid w:val="00EF77C6"/>
    <w:rsid w:val="00F0370F"/>
    <w:rsid w:val="00F0715F"/>
    <w:rsid w:val="00F11D52"/>
    <w:rsid w:val="00F21621"/>
    <w:rsid w:val="00F22F6B"/>
    <w:rsid w:val="00F3486F"/>
    <w:rsid w:val="00F46C21"/>
    <w:rsid w:val="00F50887"/>
    <w:rsid w:val="00F5094C"/>
    <w:rsid w:val="00F5184C"/>
    <w:rsid w:val="00F55432"/>
    <w:rsid w:val="00F56621"/>
    <w:rsid w:val="00F60841"/>
    <w:rsid w:val="00F61433"/>
    <w:rsid w:val="00F61A61"/>
    <w:rsid w:val="00F6212D"/>
    <w:rsid w:val="00F70207"/>
    <w:rsid w:val="00F72D9D"/>
    <w:rsid w:val="00F72FC5"/>
    <w:rsid w:val="00F928F7"/>
    <w:rsid w:val="00F9590D"/>
    <w:rsid w:val="00FA73BF"/>
    <w:rsid w:val="00FB33EB"/>
    <w:rsid w:val="00FB3BE0"/>
    <w:rsid w:val="00FB631D"/>
    <w:rsid w:val="00FB6C4C"/>
    <w:rsid w:val="00FB7A4C"/>
    <w:rsid w:val="00FC388C"/>
    <w:rsid w:val="00FC3E9F"/>
    <w:rsid w:val="00FC4455"/>
    <w:rsid w:val="00FE7039"/>
    <w:rsid w:val="00FF1E2B"/>
    <w:rsid w:val="00FF44FA"/>
    <w:rsid w:val="00FF507D"/>
    <w:rsid w:val="00FF76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B3DBADE"/>
  <w15:docId w15:val="{55E93F8C-57FC-49F9-A38B-42EC4B28B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locked="1" w:uiPriority="0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locked="1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5F4ADC"/>
    <w:rPr>
      <w:rFonts w:ascii="Times New Roman" w:hAnsi="Times New Roman"/>
      <w:sz w:val="24"/>
      <w:szCs w:val="24"/>
    </w:rPr>
  </w:style>
  <w:style w:type="paragraph" w:styleId="1">
    <w:name w:val="heading 1"/>
    <w:basedOn w:val="a0"/>
    <w:next w:val="a0"/>
    <w:link w:val="10"/>
    <w:uiPriority w:val="99"/>
    <w:qFormat/>
    <w:rsid w:val="00BA06CC"/>
    <w:pPr>
      <w:keepNext/>
      <w:keepLines/>
      <w:spacing w:before="240" w:after="240"/>
      <w:outlineLvl w:val="0"/>
    </w:pPr>
    <w:rPr>
      <w:b/>
      <w:bCs/>
      <w:szCs w:val="28"/>
    </w:rPr>
  </w:style>
  <w:style w:type="paragraph" w:styleId="2">
    <w:name w:val="heading 2"/>
    <w:basedOn w:val="a0"/>
    <w:next w:val="a0"/>
    <w:link w:val="20"/>
    <w:uiPriority w:val="99"/>
    <w:qFormat/>
    <w:rsid w:val="00BA06CC"/>
    <w:pPr>
      <w:keepNext/>
      <w:keepLines/>
      <w:spacing w:before="200" w:line="276" w:lineRule="auto"/>
      <w:outlineLvl w:val="1"/>
    </w:pPr>
    <w:rPr>
      <w:rFonts w:ascii="Cambria" w:hAnsi="Cambria"/>
      <w:b/>
      <w:bCs/>
      <w:sz w:val="26"/>
      <w:szCs w:val="26"/>
    </w:rPr>
  </w:style>
  <w:style w:type="paragraph" w:styleId="30">
    <w:name w:val="heading 3"/>
    <w:basedOn w:val="a0"/>
    <w:next w:val="a0"/>
    <w:link w:val="31"/>
    <w:uiPriority w:val="99"/>
    <w:qFormat/>
    <w:rsid w:val="00F0715F"/>
    <w:pPr>
      <w:keepNext/>
      <w:spacing w:before="240" w:after="60"/>
      <w:outlineLvl w:val="2"/>
    </w:pPr>
    <w:rPr>
      <w:b/>
      <w:bCs/>
      <w:sz w:val="28"/>
      <w:szCs w:val="26"/>
      <w:lang w:eastAsia="en-US"/>
    </w:rPr>
  </w:style>
  <w:style w:type="paragraph" w:styleId="4">
    <w:name w:val="heading 4"/>
    <w:basedOn w:val="a0"/>
    <w:next w:val="a0"/>
    <w:link w:val="40"/>
    <w:uiPriority w:val="99"/>
    <w:qFormat/>
    <w:rsid w:val="005556B9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  <w:sz w:val="20"/>
      <w:szCs w:val="20"/>
    </w:rPr>
  </w:style>
  <w:style w:type="paragraph" w:styleId="5">
    <w:name w:val="heading 5"/>
    <w:basedOn w:val="a0"/>
    <w:next w:val="a0"/>
    <w:link w:val="50"/>
    <w:uiPriority w:val="99"/>
    <w:qFormat/>
    <w:rsid w:val="005556B9"/>
    <w:pPr>
      <w:keepNext/>
      <w:keepLines/>
      <w:spacing w:before="200"/>
      <w:outlineLvl w:val="4"/>
    </w:pPr>
    <w:rPr>
      <w:rFonts w:ascii="Cambria" w:hAnsi="Cambria"/>
      <w:color w:val="243F60"/>
      <w:sz w:val="20"/>
      <w:szCs w:val="20"/>
    </w:rPr>
  </w:style>
  <w:style w:type="paragraph" w:styleId="6">
    <w:name w:val="heading 6"/>
    <w:basedOn w:val="a0"/>
    <w:next w:val="a0"/>
    <w:link w:val="60"/>
    <w:uiPriority w:val="99"/>
    <w:qFormat/>
    <w:rsid w:val="005556B9"/>
    <w:pPr>
      <w:keepNext/>
      <w:keepLines/>
      <w:spacing w:before="200"/>
      <w:outlineLvl w:val="5"/>
    </w:pPr>
    <w:rPr>
      <w:rFonts w:ascii="Cambria" w:hAnsi="Cambria"/>
      <w:i/>
      <w:iCs/>
      <w:color w:val="243F60"/>
      <w:sz w:val="20"/>
      <w:szCs w:val="20"/>
    </w:rPr>
  </w:style>
  <w:style w:type="paragraph" w:styleId="7">
    <w:name w:val="heading 7"/>
    <w:basedOn w:val="a0"/>
    <w:next w:val="a0"/>
    <w:link w:val="70"/>
    <w:uiPriority w:val="99"/>
    <w:qFormat/>
    <w:rsid w:val="005556B9"/>
    <w:pPr>
      <w:keepNext/>
      <w:keepLines/>
      <w:spacing w:before="200"/>
      <w:outlineLvl w:val="6"/>
    </w:pPr>
    <w:rPr>
      <w:rFonts w:ascii="Cambria" w:hAnsi="Cambria"/>
      <w:i/>
      <w:iCs/>
      <w:color w:val="404040"/>
      <w:sz w:val="20"/>
      <w:szCs w:val="20"/>
    </w:rPr>
  </w:style>
  <w:style w:type="paragraph" w:styleId="8">
    <w:name w:val="heading 8"/>
    <w:basedOn w:val="a0"/>
    <w:next w:val="a0"/>
    <w:link w:val="80"/>
    <w:uiPriority w:val="99"/>
    <w:qFormat/>
    <w:rsid w:val="005556B9"/>
    <w:pPr>
      <w:keepNext/>
      <w:keepLines/>
      <w:spacing w:before="200"/>
      <w:outlineLvl w:val="7"/>
    </w:pPr>
    <w:rPr>
      <w:rFonts w:ascii="Cambria" w:hAnsi="Cambria"/>
      <w:color w:val="404040"/>
      <w:sz w:val="20"/>
      <w:szCs w:val="20"/>
    </w:rPr>
  </w:style>
  <w:style w:type="paragraph" w:styleId="9">
    <w:name w:val="heading 9"/>
    <w:basedOn w:val="a0"/>
    <w:next w:val="a0"/>
    <w:link w:val="90"/>
    <w:uiPriority w:val="99"/>
    <w:qFormat/>
    <w:rsid w:val="005556B9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BA06CC"/>
    <w:rPr>
      <w:rFonts w:ascii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1"/>
    <w:link w:val="2"/>
    <w:uiPriority w:val="99"/>
    <w:locked/>
    <w:rsid w:val="00BA06CC"/>
    <w:rPr>
      <w:rFonts w:ascii="Cambria" w:hAnsi="Cambria" w:cs="Times New Roman"/>
      <w:b/>
      <w:bCs/>
      <w:sz w:val="26"/>
      <w:szCs w:val="26"/>
    </w:rPr>
  </w:style>
  <w:style w:type="character" w:customStyle="1" w:styleId="31">
    <w:name w:val="Заголовок 3 Знак"/>
    <w:basedOn w:val="a1"/>
    <w:link w:val="30"/>
    <w:uiPriority w:val="99"/>
    <w:locked/>
    <w:rsid w:val="00F0715F"/>
    <w:rPr>
      <w:rFonts w:ascii="Times New Roman" w:eastAsia="Times New Roman" w:hAnsi="Times New Roman"/>
      <w:b/>
      <w:sz w:val="26"/>
      <w:lang w:eastAsia="en-US"/>
    </w:rPr>
  </w:style>
  <w:style w:type="character" w:customStyle="1" w:styleId="40">
    <w:name w:val="Заголовок 4 Знак"/>
    <w:basedOn w:val="a1"/>
    <w:link w:val="4"/>
    <w:uiPriority w:val="99"/>
    <w:semiHidden/>
    <w:locked/>
    <w:rsid w:val="005556B9"/>
    <w:rPr>
      <w:rFonts w:ascii="Cambria" w:hAnsi="Cambria"/>
      <w:b/>
      <w:i/>
      <w:color w:val="4F81BD"/>
    </w:rPr>
  </w:style>
  <w:style w:type="character" w:customStyle="1" w:styleId="50">
    <w:name w:val="Заголовок 5 Знак"/>
    <w:basedOn w:val="a1"/>
    <w:link w:val="5"/>
    <w:uiPriority w:val="99"/>
    <w:semiHidden/>
    <w:locked/>
    <w:rsid w:val="005556B9"/>
    <w:rPr>
      <w:rFonts w:ascii="Cambria" w:hAnsi="Cambria"/>
      <w:color w:val="243F60"/>
    </w:rPr>
  </w:style>
  <w:style w:type="character" w:customStyle="1" w:styleId="60">
    <w:name w:val="Заголовок 6 Знак"/>
    <w:basedOn w:val="a1"/>
    <w:link w:val="6"/>
    <w:uiPriority w:val="99"/>
    <w:semiHidden/>
    <w:locked/>
    <w:rsid w:val="005556B9"/>
    <w:rPr>
      <w:rFonts w:ascii="Cambria" w:hAnsi="Cambria"/>
      <w:i/>
      <w:color w:val="243F60"/>
    </w:rPr>
  </w:style>
  <w:style w:type="character" w:customStyle="1" w:styleId="70">
    <w:name w:val="Заголовок 7 Знак"/>
    <w:basedOn w:val="a1"/>
    <w:link w:val="7"/>
    <w:uiPriority w:val="99"/>
    <w:semiHidden/>
    <w:locked/>
    <w:rsid w:val="005556B9"/>
    <w:rPr>
      <w:rFonts w:ascii="Cambria" w:hAnsi="Cambria"/>
      <w:i/>
      <w:color w:val="404040"/>
    </w:rPr>
  </w:style>
  <w:style w:type="character" w:customStyle="1" w:styleId="80">
    <w:name w:val="Заголовок 8 Знак"/>
    <w:basedOn w:val="a1"/>
    <w:link w:val="8"/>
    <w:uiPriority w:val="99"/>
    <w:semiHidden/>
    <w:locked/>
    <w:rsid w:val="005556B9"/>
    <w:rPr>
      <w:rFonts w:ascii="Cambria" w:hAnsi="Cambria"/>
      <w:color w:val="404040"/>
      <w:sz w:val="20"/>
    </w:rPr>
  </w:style>
  <w:style w:type="character" w:customStyle="1" w:styleId="90">
    <w:name w:val="Заголовок 9 Знак"/>
    <w:basedOn w:val="a1"/>
    <w:link w:val="9"/>
    <w:uiPriority w:val="99"/>
    <w:semiHidden/>
    <w:locked/>
    <w:rsid w:val="005556B9"/>
    <w:rPr>
      <w:rFonts w:ascii="Cambria" w:hAnsi="Cambria"/>
      <w:i/>
      <w:color w:val="404040"/>
      <w:sz w:val="20"/>
    </w:rPr>
  </w:style>
  <w:style w:type="paragraph" w:styleId="a4">
    <w:name w:val="Title"/>
    <w:basedOn w:val="a0"/>
    <w:next w:val="a0"/>
    <w:link w:val="a5"/>
    <w:uiPriority w:val="99"/>
    <w:qFormat/>
    <w:rsid w:val="005556B9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5">
    <w:name w:val="Заголовок Знак"/>
    <w:basedOn w:val="a1"/>
    <w:link w:val="a4"/>
    <w:uiPriority w:val="99"/>
    <w:locked/>
    <w:rsid w:val="005556B9"/>
    <w:rPr>
      <w:rFonts w:ascii="Cambria" w:hAnsi="Cambria"/>
      <w:color w:val="17365D"/>
      <w:spacing w:val="5"/>
      <w:kern w:val="28"/>
      <w:sz w:val="52"/>
    </w:rPr>
  </w:style>
  <w:style w:type="paragraph" w:styleId="a6">
    <w:name w:val="Subtitle"/>
    <w:basedOn w:val="a0"/>
    <w:next w:val="a0"/>
    <w:link w:val="a7"/>
    <w:uiPriority w:val="99"/>
    <w:qFormat/>
    <w:rsid w:val="005556B9"/>
    <w:pPr>
      <w:numPr>
        <w:ilvl w:val="1"/>
      </w:numPr>
    </w:pPr>
    <w:rPr>
      <w:rFonts w:ascii="Cambria" w:hAnsi="Cambria"/>
      <w:i/>
      <w:iCs/>
      <w:color w:val="4F81BD"/>
      <w:spacing w:val="15"/>
    </w:rPr>
  </w:style>
  <w:style w:type="character" w:customStyle="1" w:styleId="a7">
    <w:name w:val="Подзаголовок Знак"/>
    <w:basedOn w:val="a1"/>
    <w:link w:val="a6"/>
    <w:uiPriority w:val="99"/>
    <w:locked/>
    <w:rsid w:val="005556B9"/>
    <w:rPr>
      <w:rFonts w:ascii="Cambria" w:hAnsi="Cambria"/>
      <w:i/>
      <w:color w:val="4F81BD"/>
      <w:spacing w:val="15"/>
      <w:sz w:val="24"/>
    </w:rPr>
  </w:style>
  <w:style w:type="character" w:styleId="a8">
    <w:name w:val="Strong"/>
    <w:basedOn w:val="a1"/>
    <w:uiPriority w:val="22"/>
    <w:qFormat/>
    <w:rsid w:val="005556B9"/>
    <w:rPr>
      <w:rFonts w:cs="Times New Roman"/>
      <w:b/>
    </w:rPr>
  </w:style>
  <w:style w:type="character" w:styleId="a9">
    <w:name w:val="Emphasis"/>
    <w:basedOn w:val="a1"/>
    <w:uiPriority w:val="99"/>
    <w:qFormat/>
    <w:rsid w:val="005556B9"/>
    <w:rPr>
      <w:rFonts w:cs="Times New Roman"/>
      <w:i/>
    </w:rPr>
  </w:style>
  <w:style w:type="paragraph" w:styleId="aa">
    <w:name w:val="No Spacing"/>
    <w:basedOn w:val="a0"/>
    <w:uiPriority w:val="99"/>
    <w:qFormat/>
    <w:rsid w:val="005556B9"/>
  </w:style>
  <w:style w:type="paragraph" w:styleId="ab">
    <w:name w:val="List Paragraph"/>
    <w:basedOn w:val="a0"/>
    <w:uiPriority w:val="34"/>
    <w:qFormat/>
    <w:rsid w:val="005556B9"/>
    <w:pPr>
      <w:ind w:left="720"/>
      <w:contextualSpacing/>
    </w:pPr>
  </w:style>
  <w:style w:type="paragraph" w:styleId="21">
    <w:name w:val="Quote"/>
    <w:basedOn w:val="a0"/>
    <w:next w:val="a0"/>
    <w:link w:val="22"/>
    <w:uiPriority w:val="99"/>
    <w:qFormat/>
    <w:rsid w:val="005556B9"/>
    <w:rPr>
      <w:rFonts w:ascii="Calibri" w:hAnsi="Calibri"/>
      <w:i/>
      <w:iCs/>
      <w:color w:val="000000"/>
      <w:sz w:val="20"/>
      <w:szCs w:val="20"/>
    </w:rPr>
  </w:style>
  <w:style w:type="character" w:customStyle="1" w:styleId="22">
    <w:name w:val="Цитата 2 Знак"/>
    <w:basedOn w:val="a1"/>
    <w:link w:val="21"/>
    <w:uiPriority w:val="99"/>
    <w:locked/>
    <w:rsid w:val="005556B9"/>
    <w:rPr>
      <w:i/>
      <w:color w:val="000000"/>
    </w:rPr>
  </w:style>
  <w:style w:type="paragraph" w:styleId="ac">
    <w:name w:val="Intense Quote"/>
    <w:basedOn w:val="a0"/>
    <w:next w:val="a0"/>
    <w:link w:val="ad"/>
    <w:uiPriority w:val="99"/>
    <w:qFormat/>
    <w:rsid w:val="005556B9"/>
    <w:pPr>
      <w:pBdr>
        <w:bottom w:val="single" w:sz="4" w:space="4" w:color="4F81BD"/>
      </w:pBdr>
      <w:spacing w:before="200" w:after="280"/>
      <w:ind w:left="936" w:right="936"/>
    </w:pPr>
    <w:rPr>
      <w:rFonts w:ascii="Calibri" w:hAnsi="Calibri"/>
      <w:b/>
      <w:bCs/>
      <w:i/>
      <w:iCs/>
      <w:color w:val="4F81BD"/>
      <w:sz w:val="20"/>
      <w:szCs w:val="20"/>
    </w:rPr>
  </w:style>
  <w:style w:type="character" w:customStyle="1" w:styleId="ad">
    <w:name w:val="Выделенная цитата Знак"/>
    <w:basedOn w:val="a1"/>
    <w:link w:val="ac"/>
    <w:uiPriority w:val="99"/>
    <w:locked/>
    <w:rsid w:val="005556B9"/>
    <w:rPr>
      <w:b/>
      <w:i/>
      <w:color w:val="4F81BD"/>
    </w:rPr>
  </w:style>
  <w:style w:type="character" w:styleId="ae">
    <w:name w:val="Subtle Emphasis"/>
    <w:basedOn w:val="a1"/>
    <w:uiPriority w:val="99"/>
    <w:qFormat/>
    <w:rsid w:val="005556B9"/>
    <w:rPr>
      <w:i/>
      <w:color w:val="808080"/>
    </w:rPr>
  </w:style>
  <w:style w:type="character" w:styleId="af">
    <w:name w:val="Intense Emphasis"/>
    <w:basedOn w:val="a1"/>
    <w:uiPriority w:val="99"/>
    <w:qFormat/>
    <w:rsid w:val="005556B9"/>
    <w:rPr>
      <w:b/>
      <w:i/>
      <w:color w:val="4F81BD"/>
    </w:rPr>
  </w:style>
  <w:style w:type="character" w:styleId="af0">
    <w:name w:val="Subtle Reference"/>
    <w:basedOn w:val="a1"/>
    <w:uiPriority w:val="99"/>
    <w:qFormat/>
    <w:rsid w:val="005556B9"/>
    <w:rPr>
      <w:smallCaps/>
      <w:color w:val="C0504D"/>
      <w:u w:val="single"/>
    </w:rPr>
  </w:style>
  <w:style w:type="character" w:styleId="af1">
    <w:name w:val="Intense Reference"/>
    <w:basedOn w:val="a1"/>
    <w:uiPriority w:val="99"/>
    <w:qFormat/>
    <w:rsid w:val="005556B9"/>
    <w:rPr>
      <w:b/>
      <w:smallCaps/>
      <w:color w:val="C0504D"/>
      <w:spacing w:val="5"/>
      <w:u w:val="single"/>
    </w:rPr>
  </w:style>
  <w:style w:type="character" w:styleId="af2">
    <w:name w:val="Book Title"/>
    <w:basedOn w:val="a1"/>
    <w:uiPriority w:val="99"/>
    <w:qFormat/>
    <w:rsid w:val="005556B9"/>
    <w:rPr>
      <w:b/>
      <w:smallCaps/>
      <w:spacing w:val="5"/>
    </w:rPr>
  </w:style>
  <w:style w:type="paragraph" w:styleId="af3">
    <w:name w:val="TOC Heading"/>
    <w:basedOn w:val="1"/>
    <w:next w:val="a0"/>
    <w:uiPriority w:val="99"/>
    <w:qFormat/>
    <w:rsid w:val="005556B9"/>
    <w:pPr>
      <w:outlineLvl w:val="9"/>
    </w:pPr>
  </w:style>
  <w:style w:type="paragraph" w:styleId="11">
    <w:name w:val="toc 1"/>
    <w:basedOn w:val="a0"/>
    <w:next w:val="a0"/>
    <w:autoRedefine/>
    <w:uiPriority w:val="99"/>
    <w:rsid w:val="00D9044D"/>
    <w:pPr>
      <w:tabs>
        <w:tab w:val="left" w:pos="1418"/>
        <w:tab w:val="right" w:leader="dot" w:pos="9344"/>
      </w:tabs>
      <w:jc w:val="both"/>
    </w:pPr>
    <w:rPr>
      <w:b/>
      <w:noProof/>
      <w:szCs w:val="28"/>
    </w:rPr>
  </w:style>
  <w:style w:type="paragraph" w:styleId="23">
    <w:name w:val="toc 2"/>
    <w:basedOn w:val="a0"/>
    <w:next w:val="a0"/>
    <w:autoRedefine/>
    <w:uiPriority w:val="99"/>
    <w:rsid w:val="00D9044D"/>
    <w:pPr>
      <w:tabs>
        <w:tab w:val="left" w:pos="880"/>
        <w:tab w:val="left" w:pos="1276"/>
        <w:tab w:val="left" w:pos="1418"/>
        <w:tab w:val="left" w:pos="1560"/>
        <w:tab w:val="right" w:leader="dot" w:pos="9344"/>
      </w:tabs>
      <w:spacing w:after="100"/>
    </w:pPr>
    <w:rPr>
      <w:noProof/>
      <w:szCs w:val="28"/>
    </w:rPr>
  </w:style>
  <w:style w:type="character" w:styleId="af4">
    <w:name w:val="Hyperlink"/>
    <w:basedOn w:val="a1"/>
    <w:uiPriority w:val="99"/>
    <w:rsid w:val="002E477F"/>
    <w:rPr>
      <w:rFonts w:cs="Times New Roman"/>
      <w:color w:val="0000FF"/>
      <w:u w:val="single"/>
    </w:rPr>
  </w:style>
  <w:style w:type="paragraph" w:styleId="af5">
    <w:name w:val="header"/>
    <w:basedOn w:val="a0"/>
    <w:link w:val="af6"/>
    <w:uiPriority w:val="99"/>
    <w:rsid w:val="002E477F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1"/>
    <w:link w:val="af5"/>
    <w:uiPriority w:val="99"/>
    <w:locked/>
    <w:rsid w:val="002E477F"/>
    <w:rPr>
      <w:rFonts w:ascii="Times New Roman" w:hAnsi="Times New Roman" w:cs="Times New Roman"/>
      <w:sz w:val="24"/>
      <w:szCs w:val="24"/>
    </w:rPr>
  </w:style>
  <w:style w:type="paragraph" w:styleId="af7">
    <w:name w:val="footer"/>
    <w:basedOn w:val="a0"/>
    <w:link w:val="af8"/>
    <w:uiPriority w:val="99"/>
    <w:rsid w:val="002E477F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1"/>
    <w:link w:val="af7"/>
    <w:uiPriority w:val="99"/>
    <w:locked/>
    <w:rsid w:val="002E477F"/>
    <w:rPr>
      <w:rFonts w:ascii="Times New Roman" w:hAnsi="Times New Roman" w:cs="Times New Roman"/>
      <w:sz w:val="24"/>
      <w:szCs w:val="24"/>
    </w:rPr>
  </w:style>
  <w:style w:type="paragraph" w:styleId="af9">
    <w:name w:val="Normal (Web)"/>
    <w:aliases w:val="Знак Знак,Обычный (Web)"/>
    <w:basedOn w:val="a0"/>
    <w:link w:val="afa"/>
    <w:uiPriority w:val="99"/>
    <w:qFormat/>
    <w:rsid w:val="002E477F"/>
    <w:pPr>
      <w:spacing w:before="100" w:beforeAutospacing="1" w:after="100" w:afterAutospacing="1"/>
    </w:pPr>
  </w:style>
  <w:style w:type="paragraph" w:styleId="24">
    <w:name w:val="Body Text 2"/>
    <w:basedOn w:val="a0"/>
    <w:link w:val="25"/>
    <w:uiPriority w:val="99"/>
    <w:rsid w:val="002E477F"/>
    <w:pPr>
      <w:spacing w:after="120" w:line="480" w:lineRule="auto"/>
    </w:pPr>
    <w:rPr>
      <w:sz w:val="20"/>
      <w:szCs w:val="20"/>
    </w:rPr>
  </w:style>
  <w:style w:type="character" w:customStyle="1" w:styleId="25">
    <w:name w:val="Основной текст 2 Знак"/>
    <w:basedOn w:val="a1"/>
    <w:link w:val="24"/>
    <w:uiPriority w:val="99"/>
    <w:locked/>
    <w:rsid w:val="002E477F"/>
    <w:rPr>
      <w:rFonts w:ascii="Times New Roman" w:hAnsi="Times New Roman" w:cs="Times New Roman"/>
      <w:sz w:val="20"/>
      <w:szCs w:val="20"/>
    </w:rPr>
  </w:style>
  <w:style w:type="paragraph" w:customStyle="1" w:styleId="afb">
    <w:name w:val="содерж темы"/>
    <w:basedOn w:val="a0"/>
    <w:uiPriority w:val="99"/>
    <w:rsid w:val="002E477F"/>
    <w:pPr>
      <w:ind w:firstLine="567"/>
      <w:jc w:val="both"/>
    </w:pPr>
  </w:style>
  <w:style w:type="paragraph" w:styleId="afc">
    <w:name w:val="Body Text"/>
    <w:basedOn w:val="a0"/>
    <w:link w:val="afd"/>
    <w:rsid w:val="002E477F"/>
    <w:pPr>
      <w:spacing w:after="120"/>
    </w:pPr>
  </w:style>
  <w:style w:type="character" w:customStyle="1" w:styleId="afd">
    <w:name w:val="Основной текст Знак"/>
    <w:basedOn w:val="a1"/>
    <w:link w:val="afc"/>
    <w:locked/>
    <w:rsid w:val="002E477F"/>
    <w:rPr>
      <w:rFonts w:ascii="Times New Roman" w:hAnsi="Times New Roman" w:cs="Times New Roman"/>
      <w:sz w:val="24"/>
      <w:szCs w:val="24"/>
    </w:rPr>
  </w:style>
  <w:style w:type="paragraph" w:customStyle="1" w:styleId="western">
    <w:name w:val="western"/>
    <w:basedOn w:val="a0"/>
    <w:uiPriority w:val="99"/>
    <w:rsid w:val="002E477F"/>
    <w:pPr>
      <w:spacing w:before="100" w:beforeAutospacing="1" w:after="100" w:afterAutospacing="1"/>
    </w:pPr>
    <w:rPr>
      <w:color w:val="104478"/>
    </w:rPr>
  </w:style>
  <w:style w:type="paragraph" w:customStyle="1" w:styleId="afe">
    <w:name w:val="Обычный нов."/>
    <w:basedOn w:val="a0"/>
    <w:rsid w:val="002E477F"/>
    <w:pPr>
      <w:tabs>
        <w:tab w:val="right" w:leader="dot" w:pos="9911"/>
      </w:tabs>
      <w:ind w:firstLine="454"/>
      <w:jc w:val="both"/>
    </w:pPr>
  </w:style>
  <w:style w:type="character" w:customStyle="1" w:styleId="32">
    <w:name w:val="Основной текст с отступом 3 Знак"/>
    <w:basedOn w:val="a1"/>
    <w:link w:val="33"/>
    <w:uiPriority w:val="99"/>
    <w:semiHidden/>
    <w:locked/>
    <w:rsid w:val="002E477F"/>
    <w:rPr>
      <w:rFonts w:ascii="Times New Roman" w:hAnsi="Times New Roman" w:cs="Times New Roman"/>
      <w:sz w:val="16"/>
      <w:szCs w:val="16"/>
    </w:rPr>
  </w:style>
  <w:style w:type="paragraph" w:styleId="33">
    <w:name w:val="Body Text Indent 3"/>
    <w:basedOn w:val="a0"/>
    <w:link w:val="32"/>
    <w:uiPriority w:val="99"/>
    <w:semiHidden/>
    <w:rsid w:val="002E477F"/>
    <w:pPr>
      <w:spacing w:after="120"/>
      <w:ind w:left="283"/>
    </w:pPr>
    <w:rPr>
      <w:sz w:val="16"/>
      <w:szCs w:val="16"/>
    </w:rPr>
  </w:style>
  <w:style w:type="character" w:customStyle="1" w:styleId="BodyTextIndent3Char1">
    <w:name w:val="Body Text Indent 3 Char1"/>
    <w:basedOn w:val="a1"/>
    <w:uiPriority w:val="99"/>
    <w:semiHidden/>
    <w:rsid w:val="008447C8"/>
    <w:rPr>
      <w:rFonts w:ascii="Times New Roman" w:hAnsi="Times New Roman"/>
      <w:sz w:val="16"/>
      <w:szCs w:val="16"/>
    </w:rPr>
  </w:style>
  <w:style w:type="paragraph" w:customStyle="1" w:styleId="Arial14">
    <w:name w:val="Мой заг. Arial14"/>
    <w:basedOn w:val="a0"/>
    <w:uiPriority w:val="99"/>
    <w:rsid w:val="002E477F"/>
    <w:pPr>
      <w:ind w:firstLine="567"/>
      <w:jc w:val="both"/>
    </w:pPr>
    <w:rPr>
      <w:rFonts w:ascii="Arial" w:hAnsi="Arial" w:cs="Arial"/>
      <w:b/>
      <w:sz w:val="28"/>
      <w:szCs w:val="20"/>
    </w:rPr>
  </w:style>
  <w:style w:type="paragraph" w:customStyle="1" w:styleId="61">
    <w:name w:val="Стиль6"/>
    <w:basedOn w:val="a0"/>
    <w:uiPriority w:val="99"/>
    <w:rsid w:val="002E477F"/>
    <w:pPr>
      <w:widowControl w:val="0"/>
      <w:ind w:left="284" w:firstLine="567"/>
      <w:jc w:val="both"/>
    </w:pPr>
    <w:rPr>
      <w:sz w:val="28"/>
      <w:szCs w:val="28"/>
      <w:lang w:val="en-US"/>
    </w:rPr>
  </w:style>
  <w:style w:type="paragraph" w:customStyle="1" w:styleId="aff">
    <w:name w:val="Прижатый влево"/>
    <w:basedOn w:val="a0"/>
    <w:next w:val="a0"/>
    <w:uiPriority w:val="99"/>
    <w:rsid w:val="002E477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ff0">
    <w:name w:val="Гипертекстовая ссылка"/>
    <w:uiPriority w:val="99"/>
    <w:rsid w:val="002E477F"/>
    <w:rPr>
      <w:color w:val="106BBE"/>
    </w:rPr>
  </w:style>
  <w:style w:type="paragraph" w:customStyle="1" w:styleId="Pa1">
    <w:name w:val="Pa1"/>
    <w:basedOn w:val="a0"/>
    <w:next w:val="a0"/>
    <w:uiPriority w:val="99"/>
    <w:rsid w:val="002E477F"/>
    <w:pPr>
      <w:autoSpaceDE w:val="0"/>
      <w:spacing w:line="281" w:lineRule="atLeast"/>
      <w:ind w:left="284" w:hanging="284"/>
      <w:jc w:val="both"/>
    </w:pPr>
    <w:rPr>
      <w:rFonts w:cs="Calibri"/>
    </w:rPr>
  </w:style>
  <w:style w:type="paragraph" w:customStyle="1" w:styleId="aff1">
    <w:name w:val="Обычный таб"/>
    <w:basedOn w:val="a0"/>
    <w:uiPriority w:val="99"/>
    <w:rsid w:val="002E477F"/>
    <w:pPr>
      <w:tabs>
        <w:tab w:val="right" w:leader="dot" w:pos="9911"/>
      </w:tabs>
      <w:ind w:left="284" w:hanging="284"/>
      <w:jc w:val="both"/>
    </w:pPr>
  </w:style>
  <w:style w:type="paragraph" w:customStyle="1" w:styleId="310">
    <w:name w:val="Основной текст 31"/>
    <w:basedOn w:val="a0"/>
    <w:uiPriority w:val="99"/>
    <w:rsid w:val="002E477F"/>
    <w:pPr>
      <w:spacing w:after="120"/>
      <w:ind w:left="284" w:hanging="284"/>
      <w:jc w:val="both"/>
    </w:pPr>
    <w:rPr>
      <w:rFonts w:cs="Calibri"/>
      <w:sz w:val="16"/>
      <w:szCs w:val="16"/>
    </w:rPr>
  </w:style>
  <w:style w:type="character" w:customStyle="1" w:styleId="26">
    <w:name w:val="Основной текст с отступом 2 Знак"/>
    <w:basedOn w:val="a1"/>
    <w:link w:val="27"/>
    <w:uiPriority w:val="99"/>
    <w:semiHidden/>
    <w:locked/>
    <w:rsid w:val="002E477F"/>
    <w:rPr>
      <w:rFonts w:ascii="Times New Roman" w:hAnsi="Times New Roman" w:cs="Times New Roman"/>
      <w:sz w:val="24"/>
      <w:szCs w:val="24"/>
    </w:rPr>
  </w:style>
  <w:style w:type="paragraph" w:styleId="27">
    <w:name w:val="Body Text Indent 2"/>
    <w:basedOn w:val="a0"/>
    <w:link w:val="26"/>
    <w:uiPriority w:val="99"/>
    <w:semiHidden/>
    <w:rsid w:val="002E477F"/>
    <w:pPr>
      <w:spacing w:after="120" w:line="480" w:lineRule="auto"/>
      <w:ind w:left="283"/>
    </w:pPr>
  </w:style>
  <w:style w:type="character" w:customStyle="1" w:styleId="BodyTextIndent2Char1">
    <w:name w:val="Body Text Indent 2 Char1"/>
    <w:basedOn w:val="a1"/>
    <w:uiPriority w:val="99"/>
    <w:semiHidden/>
    <w:rsid w:val="008447C8"/>
    <w:rPr>
      <w:rFonts w:ascii="Times New Roman" w:hAnsi="Times New Roman"/>
      <w:sz w:val="24"/>
      <w:szCs w:val="24"/>
    </w:rPr>
  </w:style>
  <w:style w:type="character" w:customStyle="1" w:styleId="aff2">
    <w:name w:val="Стиль Нумерованный список + полужирный Знак"/>
    <w:uiPriority w:val="99"/>
    <w:rsid w:val="002E477F"/>
    <w:rPr>
      <w:rFonts w:ascii="Calibri" w:eastAsia="Times New Roman" w:hAnsi="Calibri"/>
      <w:b/>
      <w:sz w:val="24"/>
      <w:lang w:val="ru-RU" w:eastAsia="ar-SA" w:bidi="ar-SA"/>
    </w:rPr>
  </w:style>
  <w:style w:type="paragraph" w:customStyle="1" w:styleId="Noeeu1">
    <w:name w:val="Noeeu1"/>
    <w:basedOn w:val="a0"/>
    <w:uiPriority w:val="99"/>
    <w:rsid w:val="002E477F"/>
    <w:pPr>
      <w:keepNext/>
      <w:spacing w:before="120" w:line="360" w:lineRule="auto"/>
      <w:ind w:left="284" w:hanging="284"/>
      <w:jc w:val="both"/>
    </w:pPr>
    <w:rPr>
      <w:rFonts w:ascii="Arial" w:hAnsi="Arial" w:cs="Arial"/>
      <w:szCs w:val="20"/>
    </w:rPr>
  </w:style>
  <w:style w:type="paragraph" w:styleId="a">
    <w:name w:val="List Number"/>
    <w:basedOn w:val="a0"/>
    <w:uiPriority w:val="99"/>
    <w:rsid w:val="002E477F"/>
    <w:pPr>
      <w:numPr>
        <w:numId w:val="1"/>
      </w:numPr>
      <w:tabs>
        <w:tab w:val="clear" w:pos="0"/>
        <w:tab w:val="num" w:pos="360"/>
      </w:tabs>
      <w:ind w:left="360" w:hanging="360"/>
      <w:contextualSpacing/>
      <w:jc w:val="both"/>
    </w:pPr>
    <w:rPr>
      <w:rFonts w:cs="Calibri"/>
      <w:sz w:val="28"/>
    </w:rPr>
  </w:style>
  <w:style w:type="paragraph" w:customStyle="1" w:styleId="bodytext">
    <w:name w:val="bodytext"/>
    <w:basedOn w:val="a0"/>
    <w:uiPriority w:val="99"/>
    <w:rsid w:val="002E477F"/>
    <w:pPr>
      <w:spacing w:before="280" w:after="280"/>
      <w:ind w:left="284" w:hanging="284"/>
      <w:jc w:val="both"/>
    </w:pPr>
  </w:style>
  <w:style w:type="character" w:customStyle="1" w:styleId="aff3">
    <w:name w:val="Основной текст с отступом Знак"/>
    <w:basedOn w:val="a1"/>
    <w:link w:val="aff4"/>
    <w:uiPriority w:val="99"/>
    <w:locked/>
    <w:rsid w:val="002E477F"/>
    <w:rPr>
      <w:rFonts w:ascii="Times New Roman" w:hAnsi="Times New Roman" w:cs="Times New Roman"/>
      <w:sz w:val="24"/>
      <w:szCs w:val="24"/>
    </w:rPr>
  </w:style>
  <w:style w:type="paragraph" w:styleId="aff4">
    <w:name w:val="Body Text Indent"/>
    <w:basedOn w:val="a0"/>
    <w:link w:val="aff3"/>
    <w:uiPriority w:val="99"/>
    <w:rsid w:val="002E477F"/>
    <w:pPr>
      <w:spacing w:after="120"/>
      <w:ind w:left="283"/>
    </w:pPr>
  </w:style>
  <w:style w:type="character" w:customStyle="1" w:styleId="BodyTextIndentChar1">
    <w:name w:val="Body Text Indent Char1"/>
    <w:basedOn w:val="a1"/>
    <w:uiPriority w:val="99"/>
    <w:semiHidden/>
    <w:rsid w:val="008447C8"/>
    <w:rPr>
      <w:rFonts w:ascii="Times New Roman" w:hAnsi="Times New Roman"/>
      <w:sz w:val="24"/>
      <w:szCs w:val="24"/>
    </w:rPr>
  </w:style>
  <w:style w:type="character" w:customStyle="1" w:styleId="12">
    <w:name w:val="Основной текст с отступом Знак1"/>
    <w:basedOn w:val="a1"/>
    <w:uiPriority w:val="99"/>
    <w:semiHidden/>
    <w:rsid w:val="002E477F"/>
    <w:rPr>
      <w:rFonts w:ascii="Times New Roman" w:hAnsi="Times New Roman" w:cs="Times New Roman"/>
      <w:sz w:val="24"/>
      <w:szCs w:val="24"/>
    </w:rPr>
  </w:style>
  <w:style w:type="paragraph" w:customStyle="1" w:styleId="41">
    <w:name w:val="Стиль4"/>
    <w:uiPriority w:val="99"/>
    <w:rsid w:val="002E477F"/>
    <w:pPr>
      <w:suppressAutoHyphens/>
      <w:spacing w:line="360" w:lineRule="auto"/>
      <w:ind w:left="284" w:firstLine="720"/>
      <w:jc w:val="both"/>
    </w:pPr>
    <w:rPr>
      <w:sz w:val="24"/>
      <w:szCs w:val="22"/>
      <w:lang w:eastAsia="ar-SA"/>
    </w:rPr>
  </w:style>
  <w:style w:type="character" w:customStyle="1" w:styleId="st">
    <w:name w:val="st"/>
    <w:uiPriority w:val="99"/>
    <w:rsid w:val="002E477F"/>
  </w:style>
  <w:style w:type="paragraph" w:styleId="3">
    <w:name w:val="toc 3"/>
    <w:basedOn w:val="a0"/>
    <w:next w:val="a0"/>
    <w:autoRedefine/>
    <w:uiPriority w:val="99"/>
    <w:semiHidden/>
    <w:rsid w:val="002E477F"/>
    <w:pPr>
      <w:numPr>
        <w:numId w:val="3"/>
      </w:numPr>
    </w:pPr>
    <w:rPr>
      <w:b/>
      <w:i/>
      <w:sz w:val="28"/>
      <w:szCs w:val="28"/>
    </w:rPr>
  </w:style>
  <w:style w:type="paragraph" w:customStyle="1" w:styleId="28">
    <w:name w:val="Стиль2"/>
    <w:basedOn w:val="2"/>
    <w:link w:val="29"/>
    <w:uiPriority w:val="99"/>
    <w:rsid w:val="002E477F"/>
    <w:pPr>
      <w:keepLines w:val="0"/>
      <w:tabs>
        <w:tab w:val="num" w:pos="0"/>
      </w:tabs>
      <w:spacing w:before="240" w:after="120" w:line="240" w:lineRule="auto"/>
    </w:pPr>
    <w:rPr>
      <w:rFonts w:ascii="Times New Roman" w:hAnsi="Times New Roman"/>
      <w:bCs w:val="0"/>
      <w:i/>
      <w:sz w:val="24"/>
      <w:szCs w:val="20"/>
    </w:rPr>
  </w:style>
  <w:style w:type="character" w:customStyle="1" w:styleId="29">
    <w:name w:val="Стиль2 Знак"/>
    <w:link w:val="28"/>
    <w:uiPriority w:val="99"/>
    <w:locked/>
    <w:rsid w:val="002E477F"/>
    <w:rPr>
      <w:rFonts w:ascii="Times New Roman" w:hAnsi="Times New Roman"/>
      <w:b/>
      <w:i/>
      <w:sz w:val="24"/>
    </w:rPr>
  </w:style>
  <w:style w:type="paragraph" w:styleId="aff5">
    <w:name w:val="Document Map"/>
    <w:basedOn w:val="a0"/>
    <w:link w:val="aff6"/>
    <w:uiPriority w:val="99"/>
    <w:semiHidden/>
    <w:rsid w:val="009A2C93"/>
    <w:rPr>
      <w:rFonts w:ascii="Lucida Grande CY" w:hAnsi="Lucida Grande CY" w:cs="Lucida Grande CY"/>
    </w:rPr>
  </w:style>
  <w:style w:type="character" w:customStyle="1" w:styleId="aff6">
    <w:name w:val="Схема документа Знак"/>
    <w:basedOn w:val="a1"/>
    <w:link w:val="aff5"/>
    <w:uiPriority w:val="99"/>
    <w:semiHidden/>
    <w:locked/>
    <w:rsid w:val="009A2C93"/>
    <w:rPr>
      <w:rFonts w:ascii="Lucida Grande CY" w:hAnsi="Lucida Grande CY" w:cs="Lucida Grande CY"/>
      <w:sz w:val="24"/>
      <w:szCs w:val="24"/>
    </w:rPr>
  </w:style>
  <w:style w:type="table" w:styleId="aff7">
    <w:name w:val="Table Grid"/>
    <w:basedOn w:val="a2"/>
    <w:uiPriority w:val="39"/>
    <w:locked/>
    <w:rsid w:val="00CC6B23"/>
    <w:rPr>
      <w:rFonts w:ascii="Times New Roman" w:eastAsiaTheme="minorHAnsi" w:hAnsi="Times New Roman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ite-title">
    <w:name w:val="site-title"/>
    <w:basedOn w:val="a0"/>
    <w:rsid w:val="008C76D2"/>
    <w:pPr>
      <w:spacing w:before="100" w:beforeAutospacing="1" w:after="100" w:afterAutospacing="1"/>
    </w:pPr>
  </w:style>
  <w:style w:type="paragraph" w:styleId="aff8">
    <w:name w:val="Balloon Text"/>
    <w:basedOn w:val="a0"/>
    <w:link w:val="aff9"/>
    <w:uiPriority w:val="99"/>
    <w:semiHidden/>
    <w:unhideWhenUsed/>
    <w:rsid w:val="00DD173D"/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1"/>
    <w:link w:val="aff8"/>
    <w:uiPriority w:val="99"/>
    <w:semiHidden/>
    <w:rsid w:val="00DD173D"/>
    <w:rPr>
      <w:rFonts w:ascii="Tahoma" w:hAnsi="Tahoma" w:cs="Tahoma"/>
      <w:sz w:val="16"/>
      <w:szCs w:val="16"/>
    </w:rPr>
  </w:style>
  <w:style w:type="character" w:customStyle="1" w:styleId="afa">
    <w:name w:val="Обычный (Интернет) Знак"/>
    <w:aliases w:val="Знак Знак Знак,Обычный (Web) Знак"/>
    <w:link w:val="af9"/>
    <w:uiPriority w:val="99"/>
    <w:locked/>
    <w:rsid w:val="00990BEC"/>
    <w:rPr>
      <w:rFonts w:ascii="Times New Roman" w:hAnsi="Times New Roman"/>
      <w:sz w:val="24"/>
      <w:szCs w:val="24"/>
    </w:rPr>
  </w:style>
  <w:style w:type="paragraph" w:customStyle="1" w:styleId="affa">
    <w:name w:val="Базовый"/>
    <w:rsid w:val="00136B96"/>
    <w:pPr>
      <w:tabs>
        <w:tab w:val="left" w:pos="709"/>
      </w:tabs>
      <w:suppressAutoHyphens/>
      <w:spacing w:line="100" w:lineRule="atLeast"/>
    </w:pPr>
    <w:rPr>
      <w:rFonts w:ascii="Arial" w:hAnsi="Arial" w:cs="Arial"/>
      <w:color w:val="000000"/>
      <w:sz w:val="24"/>
      <w:szCs w:val="24"/>
      <w:lang w:eastAsia="zh-CN" w:bidi="hi-IN"/>
    </w:rPr>
  </w:style>
  <w:style w:type="paragraph" w:customStyle="1" w:styleId="Standard">
    <w:name w:val="Standard"/>
    <w:rsid w:val="00356828"/>
    <w:pPr>
      <w:suppressAutoHyphens/>
      <w:autoSpaceDN w:val="0"/>
      <w:ind w:firstLine="709"/>
      <w:jc w:val="both"/>
      <w:textAlignment w:val="baseline"/>
    </w:pPr>
    <w:rPr>
      <w:rFonts w:ascii="Times New Roman" w:hAnsi="Times New Roman"/>
      <w:kern w:val="3"/>
      <w:sz w:val="28"/>
      <w:szCs w:val="24"/>
      <w:lang w:eastAsia="zh-CN"/>
    </w:rPr>
  </w:style>
  <w:style w:type="character" w:customStyle="1" w:styleId="c3">
    <w:name w:val="c3"/>
    <w:rsid w:val="00356828"/>
  </w:style>
  <w:style w:type="character" w:styleId="affb">
    <w:name w:val="FollowedHyperlink"/>
    <w:basedOn w:val="a1"/>
    <w:uiPriority w:val="99"/>
    <w:semiHidden/>
    <w:unhideWhenUsed/>
    <w:rsid w:val="005478B8"/>
    <w:rPr>
      <w:color w:val="800080" w:themeColor="followedHyperlink"/>
      <w:u w:val="single"/>
    </w:rPr>
  </w:style>
  <w:style w:type="paragraph" w:customStyle="1" w:styleId="13">
    <w:name w:val="Абзац списка1"/>
    <w:basedOn w:val="a0"/>
    <w:rsid w:val="00904E3F"/>
    <w:pPr>
      <w:suppressAutoHyphens/>
      <w:spacing w:after="160" w:line="259" w:lineRule="auto"/>
      <w:ind w:left="720"/>
    </w:pPr>
    <w:rPr>
      <w:rFonts w:ascii="Calibri" w:eastAsia="Arial Unicode MS" w:hAnsi="Calibri" w:cs="Calibri"/>
      <w:kern w:val="1"/>
      <w:sz w:val="22"/>
      <w:szCs w:val="22"/>
      <w:lang w:eastAsia="ar-SA"/>
    </w:rPr>
  </w:style>
  <w:style w:type="character" w:styleId="affc">
    <w:name w:val="Unresolved Mention"/>
    <w:basedOn w:val="a1"/>
    <w:uiPriority w:val="99"/>
    <w:semiHidden/>
    <w:unhideWhenUsed/>
    <w:rsid w:val="00C950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5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5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5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5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5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5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5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5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5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5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5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5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5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5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5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5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5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5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5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5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5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5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5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5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5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5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5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5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5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5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365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5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0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wmf"/><Relationship Id="rId30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smoothMarker"/>
        <c:varyColors val="0"/>
        <c:ser>
          <c:idx val="1"/>
          <c:order val="1"/>
          <c:tx>
            <c:v>Линейная регрессия</c:v>
          </c:tx>
          <c:marker>
            <c:symbol val="none"/>
          </c:marker>
          <c:xVal>
            <c:numRef>
              <c:f>'Задача 1'!$N$4:$N$13</c:f>
              <c:numCache>
                <c:formatCode>General</c:formatCode>
                <c:ptCount val="10"/>
                <c:pt idx="0">
                  <c:v>7.5</c:v>
                </c:pt>
                <c:pt idx="1">
                  <c:v>4.5</c:v>
                </c:pt>
                <c:pt idx="2">
                  <c:v>6</c:v>
                </c:pt>
                <c:pt idx="3">
                  <c:v>10</c:v>
                </c:pt>
                <c:pt idx="4">
                  <c:v>5.5</c:v>
                </c:pt>
                <c:pt idx="5">
                  <c:v>7</c:v>
                </c:pt>
                <c:pt idx="6">
                  <c:v>5</c:v>
                </c:pt>
                <c:pt idx="7">
                  <c:v>6.7</c:v>
                </c:pt>
                <c:pt idx="8">
                  <c:v>8.5</c:v>
                </c:pt>
                <c:pt idx="9">
                  <c:v>7</c:v>
                </c:pt>
              </c:numCache>
            </c:numRef>
          </c:xVal>
          <c:yVal>
            <c:numRef>
              <c:f>'Задача 1'!$P$4:$P$13</c:f>
              <c:numCache>
                <c:formatCode>0.00</c:formatCode>
                <c:ptCount val="10"/>
                <c:pt idx="0">
                  <c:v>15.233785269329424</c:v>
                </c:pt>
                <c:pt idx="1">
                  <c:v>9.341517039208501</c:v>
                </c:pt>
                <c:pt idx="2">
                  <c:v>12.287651154268962</c:v>
                </c:pt>
                <c:pt idx="3">
                  <c:v>20.144008794430192</c:v>
                </c:pt>
                <c:pt idx="4">
                  <c:v>11.30560644924881</c:v>
                </c:pt>
                <c:pt idx="5">
                  <c:v>14.251740564309271</c:v>
                </c:pt>
                <c:pt idx="6">
                  <c:v>10.323561744228655</c:v>
                </c:pt>
                <c:pt idx="7">
                  <c:v>13.662513741297179</c:v>
                </c:pt>
                <c:pt idx="8">
                  <c:v>17.197874679369733</c:v>
                </c:pt>
                <c:pt idx="9">
                  <c:v>14.251740564309271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2093-4006-AA98-0E8B440B5C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51083520"/>
        <c:axId val="223920704"/>
      </c:scatterChart>
      <c:scatterChart>
        <c:scatterStyle val="lineMarker"/>
        <c:varyColors val="0"/>
        <c:ser>
          <c:idx val="0"/>
          <c:order val="0"/>
          <c:tx>
            <c:v>Фактические значения</c:v>
          </c:tx>
          <c:spPr>
            <a:ln w="28575">
              <a:noFill/>
            </a:ln>
          </c:spPr>
          <c:xVal>
            <c:numRef>
              <c:f>'Задача 1'!$N$4:$N$13</c:f>
              <c:numCache>
                <c:formatCode>General</c:formatCode>
                <c:ptCount val="10"/>
                <c:pt idx="0">
                  <c:v>7.5</c:v>
                </c:pt>
                <c:pt idx="1">
                  <c:v>4.5</c:v>
                </c:pt>
                <c:pt idx="2">
                  <c:v>6</c:v>
                </c:pt>
                <c:pt idx="3">
                  <c:v>10</c:v>
                </c:pt>
                <c:pt idx="4">
                  <c:v>5.5</c:v>
                </c:pt>
                <c:pt idx="5">
                  <c:v>7</c:v>
                </c:pt>
                <c:pt idx="6">
                  <c:v>5</c:v>
                </c:pt>
                <c:pt idx="7">
                  <c:v>6.7</c:v>
                </c:pt>
                <c:pt idx="8">
                  <c:v>8.5</c:v>
                </c:pt>
                <c:pt idx="9">
                  <c:v>7</c:v>
                </c:pt>
              </c:numCache>
            </c:numRef>
          </c:xVal>
          <c:yVal>
            <c:numRef>
              <c:f>'Задача 1'!$O$4:$O$13</c:f>
              <c:numCache>
                <c:formatCode>General</c:formatCode>
                <c:ptCount val="10"/>
                <c:pt idx="0">
                  <c:v>12</c:v>
                </c:pt>
                <c:pt idx="1">
                  <c:v>10</c:v>
                </c:pt>
                <c:pt idx="2">
                  <c:v>10</c:v>
                </c:pt>
                <c:pt idx="3">
                  <c:v>20</c:v>
                </c:pt>
                <c:pt idx="4">
                  <c:v>14</c:v>
                </c:pt>
                <c:pt idx="5">
                  <c:v>15</c:v>
                </c:pt>
                <c:pt idx="6">
                  <c:v>8</c:v>
                </c:pt>
                <c:pt idx="7">
                  <c:v>15</c:v>
                </c:pt>
                <c:pt idx="8">
                  <c:v>18</c:v>
                </c:pt>
                <c:pt idx="9">
                  <c:v>16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2093-4006-AA98-0E8B440B5C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51083520"/>
        <c:axId val="223920704"/>
      </c:scatterChart>
      <c:valAx>
        <c:axId val="25108352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>
                    <a:latin typeface="Times New Roman" pitchFamily="18" charset="0"/>
                    <a:cs typeface="Times New Roman" pitchFamily="18" charset="0"/>
                  </a:rPr>
                  <a:t>Возраст</a:t>
                </a:r>
              </a:p>
            </c:rich>
          </c:tx>
          <c:layout>
            <c:manualLayout>
              <c:xMode val="edge"/>
              <c:yMode val="edge"/>
              <c:x val="0.85506364829396331"/>
              <c:y val="0.7816701982019689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23920704"/>
        <c:crosses val="autoZero"/>
        <c:crossBetween val="midCat"/>
      </c:valAx>
      <c:valAx>
        <c:axId val="223920704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>
                    <a:latin typeface="Times New Roman" pitchFamily="18" charset="0"/>
                    <a:cs typeface="Times New Roman" pitchFamily="18" charset="0"/>
                  </a:rPr>
                  <a:t>Установка на сотрудничество</a:t>
                </a:r>
              </a:p>
            </c:rich>
          </c:tx>
          <c:overlay val="0"/>
        </c:title>
        <c:numFmt formatCode="0.00" sourceLinked="1"/>
        <c:majorTickMark val="out"/>
        <c:minorTickMark val="none"/>
        <c:tickLblPos val="nextTo"/>
        <c:crossAx val="251083520"/>
        <c:crosses val="autoZero"/>
        <c:crossBetween val="midCat"/>
      </c:val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E435C1-D359-4F59-97AC-2D555AF22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1058</Words>
  <Characters>6037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7081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ГЮВ</dc:creator>
  <cp:lastModifiedBy>Имя Фамилия</cp:lastModifiedBy>
  <cp:revision>2</cp:revision>
  <cp:lastPrinted>2020-09-02T09:10:00Z</cp:lastPrinted>
  <dcterms:created xsi:type="dcterms:W3CDTF">2024-07-30T08:56:00Z</dcterms:created>
  <dcterms:modified xsi:type="dcterms:W3CDTF">2024-07-30T08:56:00Z</dcterms:modified>
</cp:coreProperties>
</file>